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D9" w:rsidRDefault="005C63D9" w:rsidP="005C63D9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5C63D9" w:rsidRDefault="005C63D9" w:rsidP="005C63D9">
      <w:pPr>
        <w:ind w:left="2124" w:firstLine="708"/>
        <w:jc w:val="center"/>
        <w:rPr>
          <w:b/>
          <w:sz w:val="28"/>
        </w:rPr>
      </w:pPr>
    </w:p>
    <w:p w:rsidR="005C63D9" w:rsidRDefault="005C63D9" w:rsidP="005C63D9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D416E6" w:rsidRDefault="00D416E6" w:rsidP="008F0C25">
      <w:pPr>
        <w:rPr>
          <w:sz w:val="28"/>
          <w:szCs w:val="28"/>
        </w:rPr>
      </w:pPr>
    </w:p>
    <w:p w:rsidR="00154044" w:rsidRPr="00997673" w:rsidRDefault="00154044" w:rsidP="008F0C25">
      <w:pPr>
        <w:rPr>
          <w:sz w:val="28"/>
          <w:szCs w:val="28"/>
        </w:rPr>
      </w:pPr>
    </w:p>
    <w:p w:rsidR="00D416E6" w:rsidRDefault="00D416E6" w:rsidP="008F0C25">
      <w:pPr>
        <w:ind w:right="566"/>
        <w:jc w:val="center"/>
        <w:rPr>
          <w:bCs/>
          <w:sz w:val="28"/>
        </w:rPr>
      </w:pPr>
      <w:r>
        <w:rPr>
          <w:bCs/>
          <w:sz w:val="28"/>
        </w:rPr>
        <w:t>от 2</w:t>
      </w:r>
      <w:r w:rsidR="00010C07">
        <w:rPr>
          <w:bCs/>
          <w:sz w:val="28"/>
        </w:rPr>
        <w:t>1</w:t>
      </w:r>
      <w:r>
        <w:rPr>
          <w:bCs/>
          <w:sz w:val="28"/>
        </w:rPr>
        <w:t xml:space="preserve"> </w:t>
      </w:r>
      <w:r w:rsidR="00010C07">
        <w:rPr>
          <w:bCs/>
          <w:sz w:val="28"/>
        </w:rPr>
        <w:t>сентября</w:t>
      </w:r>
      <w:r>
        <w:rPr>
          <w:bCs/>
          <w:sz w:val="28"/>
        </w:rPr>
        <w:t xml:space="preserve"> 2022 года № </w:t>
      </w:r>
      <w:r w:rsidR="00010C07">
        <w:rPr>
          <w:bCs/>
          <w:sz w:val="28"/>
        </w:rPr>
        <w:t>46</w:t>
      </w:r>
      <w:r w:rsidR="00290C1B">
        <w:rPr>
          <w:bCs/>
          <w:sz w:val="28"/>
        </w:rPr>
        <w:t>8</w:t>
      </w:r>
    </w:p>
    <w:p w:rsidR="00D416E6" w:rsidRPr="00154044" w:rsidRDefault="00D416E6" w:rsidP="008F0C25">
      <w:pPr>
        <w:ind w:right="566"/>
        <w:rPr>
          <w:sz w:val="20"/>
          <w:szCs w:val="20"/>
        </w:rPr>
      </w:pPr>
    </w:p>
    <w:p w:rsidR="00D416E6" w:rsidRPr="00154044" w:rsidRDefault="00D416E6" w:rsidP="008F0C25">
      <w:pPr>
        <w:ind w:right="566"/>
        <w:rPr>
          <w:sz w:val="20"/>
          <w:szCs w:val="20"/>
        </w:rPr>
      </w:pPr>
    </w:p>
    <w:p w:rsidR="00D416E6" w:rsidRPr="00010C07" w:rsidRDefault="00D416E6" w:rsidP="008F0C25">
      <w:pPr>
        <w:autoSpaceDE w:val="0"/>
        <w:autoSpaceDN w:val="0"/>
        <w:adjustRightInd w:val="0"/>
        <w:ind w:left="284" w:right="991"/>
        <w:jc w:val="center"/>
        <w:rPr>
          <w:b/>
          <w:sz w:val="26"/>
          <w:szCs w:val="26"/>
        </w:rPr>
      </w:pPr>
      <w:bookmarkStart w:id="0" w:name="_GoBack"/>
      <w:r w:rsidRPr="00010C07">
        <w:rPr>
          <w:b/>
          <w:sz w:val="26"/>
          <w:szCs w:val="26"/>
        </w:rPr>
        <w:t>Об обращении Законодательного собрания Ленинградской области к Председателю Правительства Российской Федерации М.В.</w:t>
      </w:r>
      <w:r w:rsidR="005C63D9">
        <w:rPr>
          <w:b/>
          <w:sz w:val="26"/>
          <w:szCs w:val="26"/>
        </w:rPr>
        <w:t xml:space="preserve"> </w:t>
      </w:r>
      <w:r w:rsidRPr="00010C07">
        <w:rPr>
          <w:b/>
          <w:sz w:val="26"/>
          <w:szCs w:val="26"/>
        </w:rPr>
        <w:t xml:space="preserve">Мишустину по вопросу </w:t>
      </w:r>
      <w:r w:rsidR="00290C1B" w:rsidRPr="00D93CEF">
        <w:rPr>
          <w:b/>
          <w:sz w:val="26"/>
          <w:szCs w:val="26"/>
        </w:rPr>
        <w:t>об установлении мер, направленных на устранение случаев мошенничества при предоставлении физическим лицам микрозаймов без их личного присутствия</w:t>
      </w:r>
      <w:bookmarkEnd w:id="0"/>
    </w:p>
    <w:p w:rsidR="00D416E6" w:rsidRPr="00154044" w:rsidRDefault="00D416E6" w:rsidP="008F0C25">
      <w:pPr>
        <w:ind w:firstLine="709"/>
        <w:jc w:val="both"/>
        <w:rPr>
          <w:sz w:val="28"/>
          <w:szCs w:val="28"/>
        </w:rPr>
      </w:pPr>
    </w:p>
    <w:p w:rsidR="00D416E6" w:rsidRPr="00154044" w:rsidRDefault="00D416E6" w:rsidP="008F0C25">
      <w:pPr>
        <w:ind w:firstLine="709"/>
        <w:jc w:val="both"/>
        <w:rPr>
          <w:sz w:val="28"/>
          <w:szCs w:val="28"/>
        </w:rPr>
      </w:pPr>
    </w:p>
    <w:p w:rsidR="00D416E6" w:rsidRPr="00154044" w:rsidRDefault="00D416E6" w:rsidP="008F0C25">
      <w:pPr>
        <w:ind w:firstLine="708"/>
        <w:jc w:val="both"/>
        <w:rPr>
          <w:sz w:val="28"/>
          <w:szCs w:val="28"/>
        </w:rPr>
      </w:pPr>
      <w:r w:rsidRPr="00154044">
        <w:rPr>
          <w:sz w:val="28"/>
          <w:szCs w:val="28"/>
        </w:rPr>
        <w:t>Законодательное собрание Ленинградской области     п о с т а н о в л я е т:</w:t>
      </w:r>
    </w:p>
    <w:p w:rsidR="00D416E6" w:rsidRPr="00154044" w:rsidRDefault="00D416E6" w:rsidP="008F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6E6" w:rsidRPr="00154044" w:rsidRDefault="00D416E6" w:rsidP="008F0C2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54044">
        <w:rPr>
          <w:sz w:val="28"/>
          <w:szCs w:val="28"/>
        </w:rPr>
        <w:t xml:space="preserve">1. Утвердить прилагаемое </w:t>
      </w:r>
      <w:hyperlink w:anchor="Par33" w:history="1">
        <w:r w:rsidRPr="00154044">
          <w:rPr>
            <w:sz w:val="28"/>
            <w:szCs w:val="28"/>
          </w:rPr>
          <w:t>обращение</w:t>
        </w:r>
      </w:hyperlink>
      <w:r w:rsidRPr="00154044">
        <w:rPr>
          <w:sz w:val="28"/>
          <w:szCs w:val="28"/>
        </w:rPr>
        <w:t xml:space="preserve"> Законодательного собрания Ленинградской области к Председателю Правительства Российской Федерации М.В. Мишустину по вопросу </w:t>
      </w:r>
      <w:r w:rsidR="00290C1B" w:rsidRPr="004C27EA">
        <w:rPr>
          <w:sz w:val="28"/>
          <w:szCs w:val="28"/>
        </w:rPr>
        <w:t xml:space="preserve">об установлении мер, направленных </w:t>
      </w:r>
      <w:r w:rsidR="00290C1B">
        <w:rPr>
          <w:sz w:val="28"/>
          <w:szCs w:val="28"/>
        </w:rPr>
        <w:br/>
      </w:r>
      <w:r w:rsidR="00290C1B" w:rsidRPr="004C27EA">
        <w:rPr>
          <w:sz w:val="28"/>
          <w:szCs w:val="28"/>
        </w:rPr>
        <w:t>на устранение случаев мошенничества при предоставлении физическим лицам микрозаймов без их личного присутствия</w:t>
      </w:r>
      <w:r w:rsidRPr="00154044">
        <w:rPr>
          <w:spacing w:val="-4"/>
          <w:sz w:val="28"/>
          <w:szCs w:val="28"/>
        </w:rPr>
        <w:t>.</w:t>
      </w:r>
    </w:p>
    <w:p w:rsidR="00D416E6" w:rsidRPr="00154044" w:rsidRDefault="00D416E6" w:rsidP="008F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6E6" w:rsidRPr="00154044" w:rsidRDefault="00D416E6" w:rsidP="008F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044">
        <w:rPr>
          <w:sz w:val="28"/>
          <w:szCs w:val="28"/>
        </w:rPr>
        <w:t>2. Направить настоящее постановление и указанное обращение Председателю Правительства Российской Федерации М.В. Мишустину.</w:t>
      </w:r>
    </w:p>
    <w:p w:rsidR="00D416E6" w:rsidRPr="00154044" w:rsidRDefault="00D416E6" w:rsidP="008F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6E6" w:rsidRPr="00154044" w:rsidRDefault="00D416E6" w:rsidP="008F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044">
        <w:rPr>
          <w:sz w:val="28"/>
          <w:szCs w:val="28"/>
        </w:rPr>
        <w:t>3. Обратиться к законодательным органам субъектов Российской Федерации с просьбой поддержать указанное обращение.</w:t>
      </w:r>
    </w:p>
    <w:p w:rsidR="00D416E6" w:rsidRPr="00154044" w:rsidRDefault="00D416E6" w:rsidP="008F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6E6" w:rsidRPr="00154044" w:rsidRDefault="00D416E6" w:rsidP="008F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044">
        <w:rPr>
          <w:sz w:val="28"/>
          <w:szCs w:val="28"/>
        </w:rPr>
        <w:t>4. Постановление вступает в силу со дня его принятия.</w:t>
      </w:r>
    </w:p>
    <w:p w:rsidR="00D416E6" w:rsidRPr="00154044" w:rsidRDefault="00D416E6" w:rsidP="008F0C25">
      <w:pPr>
        <w:jc w:val="both"/>
        <w:rPr>
          <w:sz w:val="22"/>
          <w:szCs w:val="28"/>
        </w:rPr>
      </w:pPr>
      <w:bookmarkStart w:id="1" w:name="Par33"/>
      <w:bookmarkEnd w:id="1"/>
    </w:p>
    <w:p w:rsidR="00010C07" w:rsidRPr="00154044" w:rsidRDefault="00010C07" w:rsidP="008F0C25">
      <w:pPr>
        <w:jc w:val="both"/>
        <w:rPr>
          <w:sz w:val="22"/>
          <w:szCs w:val="28"/>
        </w:rPr>
      </w:pPr>
    </w:p>
    <w:p w:rsidR="00010C07" w:rsidRPr="00154044" w:rsidRDefault="00010C07" w:rsidP="008F0C25">
      <w:pPr>
        <w:jc w:val="both"/>
        <w:rPr>
          <w:sz w:val="22"/>
          <w:szCs w:val="28"/>
        </w:rPr>
      </w:pPr>
    </w:p>
    <w:p w:rsidR="00D416E6" w:rsidRPr="00154044" w:rsidRDefault="00D416E6" w:rsidP="008F0C25">
      <w:pPr>
        <w:tabs>
          <w:tab w:val="right" w:pos="9639"/>
        </w:tabs>
        <w:jc w:val="both"/>
        <w:rPr>
          <w:sz w:val="28"/>
          <w:szCs w:val="28"/>
        </w:rPr>
      </w:pPr>
      <w:r w:rsidRPr="00154044">
        <w:rPr>
          <w:sz w:val="28"/>
          <w:szCs w:val="28"/>
        </w:rPr>
        <w:t xml:space="preserve">Председатель </w:t>
      </w:r>
      <w:r w:rsidRPr="00154044">
        <w:rPr>
          <w:sz w:val="28"/>
          <w:szCs w:val="28"/>
        </w:rPr>
        <w:br/>
        <w:t>Законодательного собрания</w:t>
      </w:r>
      <w:r w:rsidRPr="00154044">
        <w:rPr>
          <w:sz w:val="28"/>
          <w:szCs w:val="28"/>
        </w:rPr>
        <w:tab/>
        <w:t>С. Бебенин</w:t>
      </w:r>
    </w:p>
    <w:p w:rsidR="00D416E6" w:rsidRDefault="00D416E6" w:rsidP="008F0C25">
      <w:pPr>
        <w:jc w:val="center"/>
        <w:rPr>
          <w:sz w:val="28"/>
          <w:szCs w:val="28"/>
        </w:rPr>
        <w:sectPr w:rsidR="00D416E6" w:rsidSect="00D416E6">
          <w:pgSz w:w="11906" w:h="16838"/>
          <w:pgMar w:top="1134" w:right="737" w:bottom="1134" w:left="1531" w:header="709" w:footer="709" w:gutter="0"/>
          <w:cols w:space="708"/>
          <w:docGrid w:linePitch="360"/>
        </w:sectPr>
      </w:pPr>
    </w:p>
    <w:p w:rsidR="00D416E6" w:rsidRPr="004F46D3" w:rsidRDefault="00D416E6" w:rsidP="008F0C25">
      <w:pPr>
        <w:ind w:left="5954"/>
        <w:rPr>
          <w:szCs w:val="28"/>
        </w:rPr>
      </w:pPr>
      <w:r>
        <w:rPr>
          <w:szCs w:val="28"/>
        </w:rPr>
        <w:lastRenderedPageBreak/>
        <w:t>УТВЕРЖДЕНО</w:t>
      </w:r>
    </w:p>
    <w:p w:rsidR="00D416E6" w:rsidRPr="004F46D3" w:rsidRDefault="00D416E6" w:rsidP="008F0C25">
      <w:pPr>
        <w:ind w:left="5954"/>
        <w:rPr>
          <w:szCs w:val="28"/>
        </w:rPr>
      </w:pPr>
      <w:r w:rsidRPr="004F46D3">
        <w:rPr>
          <w:szCs w:val="28"/>
        </w:rPr>
        <w:t>постановлени</w:t>
      </w:r>
      <w:r>
        <w:rPr>
          <w:szCs w:val="28"/>
        </w:rPr>
        <w:t>ем</w:t>
      </w:r>
    </w:p>
    <w:p w:rsidR="00D416E6" w:rsidRPr="004F46D3" w:rsidRDefault="00D416E6" w:rsidP="008F0C25">
      <w:pPr>
        <w:ind w:left="5954"/>
        <w:rPr>
          <w:szCs w:val="28"/>
        </w:rPr>
      </w:pPr>
      <w:r w:rsidRPr="004F46D3">
        <w:rPr>
          <w:szCs w:val="28"/>
        </w:rPr>
        <w:t>Законодательного собрания</w:t>
      </w:r>
    </w:p>
    <w:p w:rsidR="00D416E6" w:rsidRPr="004F46D3" w:rsidRDefault="00D416E6" w:rsidP="008F0C25">
      <w:pPr>
        <w:ind w:left="5954"/>
        <w:rPr>
          <w:szCs w:val="28"/>
        </w:rPr>
      </w:pPr>
      <w:r w:rsidRPr="004F46D3">
        <w:rPr>
          <w:szCs w:val="28"/>
        </w:rPr>
        <w:t xml:space="preserve">Ленинградской области </w:t>
      </w:r>
    </w:p>
    <w:p w:rsidR="00D416E6" w:rsidRDefault="00D416E6" w:rsidP="008F0C25">
      <w:pPr>
        <w:ind w:left="5954"/>
        <w:rPr>
          <w:szCs w:val="28"/>
        </w:rPr>
      </w:pPr>
      <w:r w:rsidRPr="004F46D3">
        <w:rPr>
          <w:szCs w:val="28"/>
        </w:rPr>
        <w:t>от 2</w:t>
      </w:r>
      <w:r w:rsidR="00010C07">
        <w:rPr>
          <w:szCs w:val="28"/>
        </w:rPr>
        <w:t>1</w:t>
      </w:r>
      <w:r w:rsidRPr="004F46D3">
        <w:rPr>
          <w:szCs w:val="28"/>
        </w:rPr>
        <w:t xml:space="preserve"> </w:t>
      </w:r>
      <w:r w:rsidR="00010C07">
        <w:rPr>
          <w:szCs w:val="28"/>
        </w:rPr>
        <w:t>сентября</w:t>
      </w:r>
      <w:r w:rsidRPr="004F46D3">
        <w:rPr>
          <w:szCs w:val="28"/>
        </w:rPr>
        <w:t xml:space="preserve"> 2022 года № </w:t>
      </w:r>
      <w:r w:rsidR="00010C07">
        <w:rPr>
          <w:szCs w:val="28"/>
        </w:rPr>
        <w:t>46</w:t>
      </w:r>
      <w:r w:rsidR="00290C1B">
        <w:rPr>
          <w:szCs w:val="28"/>
        </w:rPr>
        <w:t>8</w:t>
      </w:r>
    </w:p>
    <w:p w:rsidR="00D416E6" w:rsidRPr="004F46D3" w:rsidRDefault="00D416E6" w:rsidP="008F0C25">
      <w:pPr>
        <w:ind w:left="5954"/>
        <w:rPr>
          <w:szCs w:val="28"/>
        </w:rPr>
      </w:pPr>
      <w:r>
        <w:rPr>
          <w:szCs w:val="28"/>
        </w:rPr>
        <w:t>(приложение)</w:t>
      </w:r>
    </w:p>
    <w:p w:rsidR="00D416E6" w:rsidRDefault="00D416E6" w:rsidP="008F0C25">
      <w:pPr>
        <w:rPr>
          <w:sz w:val="28"/>
          <w:szCs w:val="28"/>
        </w:rPr>
      </w:pPr>
    </w:p>
    <w:p w:rsidR="00D416E6" w:rsidRDefault="00D416E6" w:rsidP="008F0C25">
      <w:pPr>
        <w:rPr>
          <w:sz w:val="28"/>
          <w:szCs w:val="28"/>
        </w:rPr>
      </w:pPr>
    </w:p>
    <w:p w:rsidR="00CF5483" w:rsidRDefault="00CF5483" w:rsidP="008F0C25">
      <w:pPr>
        <w:rPr>
          <w:sz w:val="28"/>
          <w:szCs w:val="28"/>
        </w:rPr>
      </w:pPr>
    </w:p>
    <w:p w:rsidR="00D416E6" w:rsidRDefault="00D416E6" w:rsidP="008F0C25">
      <w:pPr>
        <w:rPr>
          <w:sz w:val="28"/>
          <w:szCs w:val="28"/>
        </w:rPr>
      </w:pPr>
    </w:p>
    <w:p w:rsidR="009A66AE" w:rsidRPr="00D416E6" w:rsidRDefault="00D416E6" w:rsidP="008F0C25">
      <w:pPr>
        <w:pStyle w:val="a3"/>
        <w:widowControl/>
        <w:spacing w:after="0"/>
        <w:ind w:right="282"/>
        <w:jc w:val="center"/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</w:pPr>
      <w:r w:rsidRPr="00D416E6">
        <w:rPr>
          <w:rFonts w:ascii="Times New Roman" w:hAnsi="Times New Roman" w:cs="Times New Roman"/>
          <w:b/>
          <w:sz w:val="26"/>
          <w:szCs w:val="26"/>
        </w:rPr>
        <w:t xml:space="preserve">ОБРАЩЕНИЕ </w:t>
      </w:r>
      <w:r w:rsidRPr="00D416E6">
        <w:rPr>
          <w:rFonts w:ascii="Times New Roman" w:hAnsi="Times New Roman" w:cs="Times New Roman"/>
          <w:b/>
          <w:sz w:val="26"/>
          <w:szCs w:val="26"/>
        </w:rPr>
        <w:br/>
      </w:r>
      <w:r w:rsidR="009A66AE" w:rsidRPr="00D416E6">
        <w:rPr>
          <w:rFonts w:ascii="Times New Roman" w:hAnsi="Times New Roman" w:cs="Times New Roman"/>
          <w:b/>
          <w:sz w:val="26"/>
          <w:szCs w:val="26"/>
        </w:rPr>
        <w:t xml:space="preserve">Законодательного собрания Ленинградской области </w:t>
      </w:r>
      <w:r w:rsidR="008F0C25">
        <w:rPr>
          <w:rFonts w:ascii="Times New Roman" w:hAnsi="Times New Roman" w:cs="Times New Roman"/>
          <w:b/>
          <w:sz w:val="26"/>
          <w:szCs w:val="26"/>
        </w:rPr>
        <w:br/>
      </w:r>
      <w:r w:rsidR="009A66AE" w:rsidRPr="00D416E6">
        <w:rPr>
          <w:rFonts w:ascii="Times New Roman" w:hAnsi="Times New Roman" w:cs="Times New Roman"/>
          <w:b/>
          <w:sz w:val="26"/>
          <w:szCs w:val="26"/>
        </w:rPr>
        <w:t>к Председателю Правительства Российской Федерации М.В. Мишустину по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="009A66AE" w:rsidRPr="00D416E6">
        <w:rPr>
          <w:rFonts w:ascii="Times New Roman" w:hAnsi="Times New Roman" w:cs="Times New Roman"/>
          <w:b/>
          <w:sz w:val="26"/>
          <w:szCs w:val="26"/>
        </w:rPr>
        <w:t xml:space="preserve">вопросу </w:t>
      </w:r>
      <w:r w:rsidR="00290C1B" w:rsidRPr="00D93CEF">
        <w:rPr>
          <w:rFonts w:ascii="Times New Roman" w:hAnsi="Times New Roman" w:cs="Times New Roman"/>
          <w:b/>
          <w:sz w:val="26"/>
          <w:szCs w:val="26"/>
        </w:rPr>
        <w:t xml:space="preserve">об установлении мер, направленных на устранение случаев мошенничества при предоставлении физическим лицам микрозаймов </w:t>
      </w:r>
      <w:r w:rsidR="00290C1B">
        <w:rPr>
          <w:rFonts w:ascii="Times New Roman" w:hAnsi="Times New Roman" w:cs="Times New Roman"/>
          <w:b/>
          <w:sz w:val="26"/>
          <w:szCs w:val="26"/>
        </w:rPr>
        <w:br/>
      </w:r>
      <w:r w:rsidR="00290C1B" w:rsidRPr="00D93CEF">
        <w:rPr>
          <w:rFonts w:ascii="Times New Roman" w:hAnsi="Times New Roman" w:cs="Times New Roman"/>
          <w:b/>
          <w:sz w:val="26"/>
          <w:szCs w:val="26"/>
        </w:rPr>
        <w:t>без их личного присутствия</w:t>
      </w:r>
    </w:p>
    <w:p w:rsidR="009A66AE" w:rsidRDefault="009A66AE" w:rsidP="008F0C25">
      <w:pPr>
        <w:pStyle w:val="a3"/>
        <w:widowControl/>
        <w:spacing w:after="0"/>
        <w:ind w:right="282"/>
        <w:rPr>
          <w:rFonts w:ascii="Times New Roman" w:hAnsi="Times New Roman" w:cs="Times New Roman"/>
          <w:sz w:val="28"/>
          <w:szCs w:val="28"/>
        </w:rPr>
      </w:pPr>
    </w:p>
    <w:p w:rsidR="00D416E6" w:rsidRDefault="00D416E6" w:rsidP="008F0C25">
      <w:pPr>
        <w:pStyle w:val="a3"/>
        <w:widowControl/>
        <w:spacing w:after="0"/>
        <w:ind w:right="282"/>
        <w:rPr>
          <w:rFonts w:ascii="Times New Roman" w:hAnsi="Times New Roman" w:cs="Times New Roman"/>
          <w:sz w:val="28"/>
          <w:szCs w:val="28"/>
        </w:rPr>
      </w:pPr>
    </w:p>
    <w:p w:rsidR="009A66AE" w:rsidRDefault="009A66AE" w:rsidP="008F0C25">
      <w:pPr>
        <w:pStyle w:val="a3"/>
        <w:widowControl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Михаил Владимирович!</w:t>
      </w:r>
    </w:p>
    <w:p w:rsidR="009A66AE" w:rsidRDefault="009A66AE" w:rsidP="008F0C25">
      <w:pPr>
        <w:pStyle w:val="a3"/>
        <w:widowControl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290C1B" w:rsidRPr="00D93CEF" w:rsidRDefault="00290C1B" w:rsidP="00290C1B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93CEF">
        <w:rPr>
          <w:rFonts w:ascii="Times New Roman" w:hAnsi="Times New Roman"/>
          <w:sz w:val="28"/>
          <w:szCs w:val="28"/>
        </w:rPr>
        <w:t>изк</w:t>
      </w:r>
      <w:r>
        <w:rPr>
          <w:rFonts w:ascii="Times New Roman" w:hAnsi="Times New Roman"/>
          <w:sz w:val="28"/>
          <w:szCs w:val="28"/>
        </w:rPr>
        <w:t>ий</w:t>
      </w:r>
      <w:r w:rsidRPr="00D93CEF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ень</w:t>
      </w:r>
      <w:r w:rsidRPr="00D93CEF">
        <w:rPr>
          <w:rFonts w:ascii="Times New Roman" w:hAnsi="Times New Roman"/>
          <w:sz w:val="28"/>
          <w:szCs w:val="28"/>
        </w:rPr>
        <w:t xml:space="preserve"> доходов</w:t>
      </w:r>
      <w:r>
        <w:rPr>
          <w:rFonts w:ascii="Times New Roman" w:hAnsi="Times New Roman"/>
          <w:sz w:val="28"/>
          <w:szCs w:val="28"/>
        </w:rPr>
        <w:t xml:space="preserve"> у населения</w:t>
      </w:r>
      <w:r w:rsidRPr="00D93CEF">
        <w:rPr>
          <w:rFonts w:ascii="Times New Roman" w:hAnsi="Times New Roman"/>
          <w:sz w:val="28"/>
          <w:szCs w:val="28"/>
        </w:rPr>
        <w:t xml:space="preserve"> в некоторых жизненных ситуациях (оплата жилищно-коммунальных услуг, лечение, покупка одежды и др.) </w:t>
      </w:r>
      <w:r>
        <w:rPr>
          <w:rFonts w:ascii="Times New Roman" w:hAnsi="Times New Roman"/>
          <w:sz w:val="28"/>
          <w:szCs w:val="28"/>
        </w:rPr>
        <w:t xml:space="preserve">влечет за собой </w:t>
      </w:r>
      <w:r w:rsidRPr="00D93CEF">
        <w:rPr>
          <w:rFonts w:ascii="Times New Roman" w:hAnsi="Times New Roman"/>
          <w:sz w:val="28"/>
          <w:szCs w:val="28"/>
        </w:rPr>
        <w:t>взятие гражданами микрозаймов на сумму до 30</w:t>
      </w:r>
      <w:r>
        <w:rPr>
          <w:rFonts w:ascii="Times New Roman" w:hAnsi="Times New Roman"/>
          <w:sz w:val="28"/>
          <w:szCs w:val="28"/>
        </w:rPr>
        <w:t> </w:t>
      </w:r>
      <w:r w:rsidRPr="00D93CEF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 </w:t>
      </w:r>
      <w:r w:rsidRPr="00D93CEF">
        <w:rPr>
          <w:rFonts w:ascii="Times New Roman" w:hAnsi="Times New Roman"/>
          <w:sz w:val="28"/>
          <w:szCs w:val="28"/>
        </w:rPr>
        <w:t xml:space="preserve">рублей на срок </w:t>
      </w:r>
      <w:r>
        <w:rPr>
          <w:rFonts w:ascii="Times New Roman" w:hAnsi="Times New Roman"/>
          <w:sz w:val="28"/>
          <w:szCs w:val="28"/>
        </w:rPr>
        <w:br/>
      </w:r>
      <w:r w:rsidRPr="00D93CEF">
        <w:rPr>
          <w:rFonts w:ascii="Times New Roman" w:hAnsi="Times New Roman"/>
          <w:sz w:val="28"/>
          <w:szCs w:val="28"/>
        </w:rPr>
        <w:t>от нескольких дней до 2</w:t>
      </w:r>
      <w:r>
        <w:rPr>
          <w:rFonts w:ascii="Times New Roman" w:hAnsi="Times New Roman"/>
          <w:sz w:val="28"/>
          <w:szCs w:val="28"/>
        </w:rPr>
        <w:t> – </w:t>
      </w:r>
      <w:r w:rsidRPr="00D93CEF">
        <w:rPr>
          <w:rFonts w:ascii="Times New Roman" w:hAnsi="Times New Roman"/>
          <w:sz w:val="28"/>
          <w:szCs w:val="28"/>
        </w:rPr>
        <w:t>3 месяцев.</w:t>
      </w:r>
    </w:p>
    <w:p w:rsidR="00290C1B" w:rsidRPr="00D93CEF" w:rsidRDefault="00290C1B" w:rsidP="00290C1B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3CEF">
        <w:rPr>
          <w:rFonts w:ascii="Times New Roman" w:hAnsi="Times New Roman"/>
          <w:sz w:val="28"/>
          <w:szCs w:val="28"/>
        </w:rPr>
        <w:t xml:space="preserve">На начало 2022 года в России осуществляют свою деятельность </w:t>
      </w:r>
      <w:r>
        <w:rPr>
          <w:rFonts w:ascii="Times New Roman" w:hAnsi="Times New Roman"/>
          <w:sz w:val="28"/>
          <w:szCs w:val="28"/>
        </w:rPr>
        <w:br/>
      </w:r>
      <w:r w:rsidRPr="00D93CEF">
        <w:rPr>
          <w:rFonts w:ascii="Times New Roman" w:hAnsi="Times New Roman"/>
          <w:sz w:val="28"/>
          <w:szCs w:val="28"/>
        </w:rPr>
        <w:t>1267 микрофинансовых организаци</w:t>
      </w:r>
      <w:r>
        <w:rPr>
          <w:rFonts w:ascii="Times New Roman" w:hAnsi="Times New Roman"/>
          <w:sz w:val="28"/>
          <w:szCs w:val="28"/>
        </w:rPr>
        <w:t>й</w:t>
      </w:r>
      <w:r w:rsidRPr="00D93CEF">
        <w:rPr>
          <w:rFonts w:ascii="Times New Roman" w:hAnsi="Times New Roman"/>
          <w:sz w:val="28"/>
          <w:szCs w:val="28"/>
        </w:rPr>
        <w:t xml:space="preserve">, включая 1230 микрокредитных </w:t>
      </w:r>
      <w:r w:rsidR="00762786">
        <w:rPr>
          <w:rFonts w:ascii="Times New Roman" w:hAnsi="Times New Roman"/>
          <w:sz w:val="28"/>
          <w:szCs w:val="28"/>
        </w:rPr>
        <w:br/>
      </w:r>
      <w:r w:rsidRPr="00D93CEF">
        <w:rPr>
          <w:rFonts w:ascii="Times New Roman" w:hAnsi="Times New Roman"/>
          <w:sz w:val="28"/>
          <w:szCs w:val="28"/>
        </w:rPr>
        <w:t>и 37 микрофинансовых компаний.</w:t>
      </w:r>
    </w:p>
    <w:p w:rsidR="00290C1B" w:rsidRPr="00D93CEF" w:rsidRDefault="00290C1B" w:rsidP="00290C1B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93CEF">
        <w:rPr>
          <w:rFonts w:ascii="Times New Roman" w:hAnsi="Times New Roman"/>
          <w:sz w:val="28"/>
          <w:szCs w:val="28"/>
        </w:rPr>
        <w:t xml:space="preserve">олучение микрозайма возможно разными способами – непосредственно в офисе таких организаций наличными денежными средствами или </w:t>
      </w:r>
      <w:r w:rsidR="00762786">
        <w:rPr>
          <w:rFonts w:ascii="Times New Roman" w:hAnsi="Times New Roman"/>
          <w:sz w:val="28"/>
          <w:szCs w:val="28"/>
        </w:rPr>
        <w:br/>
      </w:r>
      <w:r w:rsidRPr="00D93CEF">
        <w:rPr>
          <w:rFonts w:ascii="Times New Roman" w:hAnsi="Times New Roman"/>
          <w:sz w:val="28"/>
          <w:szCs w:val="28"/>
        </w:rPr>
        <w:t>в безналичной форме либо с помощью онлайн-займа, выдаваемого дистанционно.</w:t>
      </w:r>
    </w:p>
    <w:p w:rsidR="00290C1B" w:rsidRPr="00D93CEF" w:rsidRDefault="00290C1B" w:rsidP="00290C1B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786">
        <w:rPr>
          <w:rFonts w:ascii="Times New Roman" w:hAnsi="Times New Roman"/>
          <w:spacing w:val="-4"/>
          <w:sz w:val="28"/>
          <w:szCs w:val="28"/>
        </w:rPr>
        <w:t>В результате активной цифровизации рынка микрофинансовых организаций</w:t>
      </w:r>
      <w:r w:rsidRPr="00D93CEF">
        <w:rPr>
          <w:rFonts w:ascii="Times New Roman" w:hAnsi="Times New Roman"/>
          <w:sz w:val="28"/>
          <w:szCs w:val="28"/>
        </w:rPr>
        <w:t xml:space="preserve"> портфель и объем выдаваемых онлайн-микрозаймов вырос за 2021 год </w:t>
      </w:r>
      <w:r w:rsidR="00762786">
        <w:rPr>
          <w:rFonts w:ascii="Times New Roman" w:hAnsi="Times New Roman"/>
          <w:sz w:val="28"/>
          <w:szCs w:val="28"/>
        </w:rPr>
        <w:br/>
      </w:r>
      <w:r w:rsidRPr="00D93CEF">
        <w:rPr>
          <w:rFonts w:ascii="Times New Roman" w:hAnsi="Times New Roman"/>
          <w:sz w:val="28"/>
          <w:szCs w:val="28"/>
        </w:rPr>
        <w:t>в два раза.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93CEF">
        <w:rPr>
          <w:rFonts w:ascii="Times New Roman" w:hAnsi="Times New Roman"/>
          <w:sz w:val="28"/>
          <w:szCs w:val="28"/>
        </w:rPr>
        <w:t>о данным Центрального банка Российской Федерации, в прошлом году онлайн-договоры микрозайма заключили более 230 микрофинансовых организаций.</w:t>
      </w:r>
    </w:p>
    <w:p w:rsidR="00290C1B" w:rsidRPr="00D93CEF" w:rsidRDefault="00290C1B" w:rsidP="00290C1B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3CEF">
        <w:rPr>
          <w:rFonts w:ascii="Times New Roman" w:hAnsi="Times New Roman"/>
          <w:sz w:val="28"/>
          <w:szCs w:val="28"/>
        </w:rPr>
        <w:t xml:space="preserve">Доля выдаваемых дистанционно </w:t>
      </w:r>
      <w:r>
        <w:rPr>
          <w:rFonts w:ascii="Times New Roman" w:hAnsi="Times New Roman"/>
          <w:sz w:val="28"/>
          <w:szCs w:val="28"/>
        </w:rPr>
        <w:t>микро</w:t>
      </w:r>
      <w:r w:rsidRPr="00D93CEF">
        <w:rPr>
          <w:rFonts w:ascii="Times New Roman" w:hAnsi="Times New Roman"/>
          <w:sz w:val="28"/>
          <w:szCs w:val="28"/>
        </w:rPr>
        <w:t>займов (</w:t>
      </w:r>
      <w:r w:rsidRPr="00D93CEF">
        <w:rPr>
          <w:rFonts w:ascii="Times New Roman" w:hAnsi="Times New Roman"/>
          <w:sz w:val="28"/>
          <w:szCs w:val="28"/>
          <w:lang w:val="en-US"/>
        </w:rPr>
        <w:t>PDL</w:t>
      </w:r>
      <w:r w:rsidRPr="00D93CEF">
        <w:rPr>
          <w:rFonts w:ascii="Times New Roman" w:hAnsi="Times New Roman"/>
          <w:sz w:val="28"/>
          <w:szCs w:val="28"/>
        </w:rPr>
        <w:t xml:space="preserve">) выросла с 68,3 </w:t>
      </w:r>
      <w:r>
        <w:rPr>
          <w:rFonts w:ascii="Times New Roman" w:hAnsi="Times New Roman"/>
          <w:sz w:val="28"/>
          <w:szCs w:val="28"/>
        </w:rPr>
        <w:br/>
      </w:r>
      <w:r w:rsidRPr="00D93CEF">
        <w:rPr>
          <w:rFonts w:ascii="Times New Roman" w:hAnsi="Times New Roman"/>
          <w:sz w:val="28"/>
          <w:szCs w:val="28"/>
        </w:rPr>
        <w:t>до 78,3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Pr="00D93CEF">
        <w:rPr>
          <w:rFonts w:ascii="Times New Roman" w:hAnsi="Times New Roman"/>
          <w:sz w:val="28"/>
          <w:szCs w:val="28"/>
        </w:rPr>
        <w:t xml:space="preserve"> за прошедший год, а доля среднесрочных займов (</w:t>
      </w:r>
      <w:r w:rsidRPr="00D93CEF">
        <w:rPr>
          <w:rFonts w:ascii="Times New Roman" w:hAnsi="Times New Roman"/>
          <w:sz w:val="28"/>
          <w:szCs w:val="28"/>
          <w:lang w:val="en-US"/>
        </w:rPr>
        <w:t>IL</w:t>
      </w:r>
      <w:r w:rsidRPr="00D93CEF">
        <w:rPr>
          <w:rFonts w:ascii="Times New Roman" w:hAnsi="Times New Roman"/>
          <w:sz w:val="28"/>
          <w:szCs w:val="28"/>
        </w:rPr>
        <w:t xml:space="preserve">) – </w:t>
      </w:r>
      <w:r>
        <w:rPr>
          <w:rFonts w:ascii="Times New Roman" w:hAnsi="Times New Roman"/>
          <w:sz w:val="28"/>
          <w:szCs w:val="28"/>
        </w:rPr>
        <w:br/>
      </w:r>
      <w:r w:rsidRPr="00D93CEF">
        <w:rPr>
          <w:rFonts w:ascii="Times New Roman" w:hAnsi="Times New Roman"/>
          <w:sz w:val="28"/>
          <w:szCs w:val="28"/>
        </w:rPr>
        <w:t>с 13,4 до 41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Pr="00D93CEF">
        <w:rPr>
          <w:rFonts w:ascii="Times New Roman" w:hAnsi="Times New Roman"/>
          <w:sz w:val="28"/>
          <w:szCs w:val="28"/>
        </w:rPr>
        <w:t xml:space="preserve">. По итогам </w:t>
      </w:r>
      <w:r w:rsidRPr="00D93CEF">
        <w:rPr>
          <w:rFonts w:ascii="Times New Roman" w:hAnsi="Times New Roman"/>
          <w:sz w:val="28"/>
          <w:szCs w:val="28"/>
          <w:lang w:val="en-US"/>
        </w:rPr>
        <w:t>I</w:t>
      </w:r>
      <w:r w:rsidRPr="00D93CEF">
        <w:rPr>
          <w:rFonts w:ascii="Times New Roman" w:hAnsi="Times New Roman"/>
          <w:sz w:val="28"/>
          <w:szCs w:val="28"/>
        </w:rPr>
        <w:t xml:space="preserve"> квартала 2022 года общая доля онлайн-займов в совокупном портфеле микрофинансовых организаций составляет </w:t>
      </w:r>
      <w:r w:rsidR="00ED4E7E">
        <w:rPr>
          <w:rFonts w:ascii="Times New Roman" w:hAnsi="Times New Roman"/>
          <w:sz w:val="28"/>
          <w:szCs w:val="28"/>
        </w:rPr>
        <w:t>около</w:t>
      </w:r>
      <w:r w:rsidRPr="00D93CEF">
        <w:rPr>
          <w:rFonts w:ascii="Times New Roman" w:hAnsi="Times New Roman"/>
          <w:sz w:val="28"/>
          <w:szCs w:val="28"/>
        </w:rPr>
        <w:t xml:space="preserve"> 41</w:t>
      </w:r>
      <w:r w:rsidR="00ED4E7E">
        <w:rPr>
          <w:rFonts w:ascii="Times New Roman" w:hAnsi="Times New Roman"/>
          <w:sz w:val="28"/>
          <w:szCs w:val="28"/>
        </w:rPr>
        <w:t xml:space="preserve"> процента</w:t>
      </w:r>
      <w:r w:rsidRPr="00D93CEF">
        <w:rPr>
          <w:rFonts w:ascii="Times New Roman" w:hAnsi="Times New Roman"/>
          <w:sz w:val="28"/>
          <w:szCs w:val="28"/>
        </w:rPr>
        <w:t>.</w:t>
      </w:r>
    </w:p>
    <w:p w:rsidR="00290C1B" w:rsidRPr="00D93CEF" w:rsidRDefault="00290C1B" w:rsidP="00290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86">
        <w:rPr>
          <w:spacing w:val="-2"/>
          <w:sz w:val="28"/>
          <w:szCs w:val="28"/>
        </w:rPr>
        <w:t>По существующим правилам предоставления микрозаймов, утверждаемым</w:t>
      </w:r>
      <w:r w:rsidRPr="00D93CEF">
        <w:rPr>
          <w:sz w:val="28"/>
          <w:szCs w:val="28"/>
        </w:rPr>
        <w:t xml:space="preserve"> органами управления микрофинансовых организаций, для получения онлайн-микрозайма в микрофинансовой организации требуется предоставить заявление на получение микрозайма и копию паспорта. Заявление подается путем регистрации в личном кабинете на сайте займодавца, при заполнении которого </w:t>
      </w:r>
      <w:r w:rsidRPr="00D93CEF">
        <w:rPr>
          <w:sz w:val="28"/>
          <w:szCs w:val="28"/>
        </w:rPr>
        <w:lastRenderedPageBreak/>
        <w:t xml:space="preserve">в качестве аналога собственноручной подписи может использоваться код, проставление которого в личном кабинете заемщика означает подписание заявления, а копия паспорта при дистанционном оформлении не подлежит проверке, в том числе на предмет </w:t>
      </w:r>
      <w:r w:rsidR="00ED4E7E">
        <w:rPr>
          <w:sz w:val="28"/>
          <w:szCs w:val="28"/>
        </w:rPr>
        <w:t xml:space="preserve">тождественности личности гражданина </w:t>
      </w:r>
      <w:r w:rsidR="00762786">
        <w:rPr>
          <w:sz w:val="28"/>
          <w:szCs w:val="28"/>
        </w:rPr>
        <w:br/>
      </w:r>
      <w:r w:rsidR="00ED4E7E">
        <w:rPr>
          <w:sz w:val="28"/>
          <w:szCs w:val="28"/>
        </w:rPr>
        <w:t>с лицом, изображенным на фотографии</w:t>
      </w:r>
      <w:r w:rsidRPr="00D93CEF">
        <w:rPr>
          <w:sz w:val="28"/>
          <w:szCs w:val="28"/>
        </w:rPr>
        <w:t>.</w:t>
      </w:r>
    </w:p>
    <w:p w:rsidR="00290C1B" w:rsidRPr="00D93CEF" w:rsidRDefault="00290C1B" w:rsidP="00290C1B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3CEF">
        <w:rPr>
          <w:rFonts w:ascii="Times New Roman" w:hAnsi="Times New Roman"/>
          <w:sz w:val="28"/>
          <w:szCs w:val="28"/>
        </w:rPr>
        <w:t xml:space="preserve">Подобное упрощение процедуры получения микрозайма привело </w:t>
      </w:r>
      <w:r w:rsidR="007A354D">
        <w:rPr>
          <w:rFonts w:ascii="Times New Roman" w:hAnsi="Times New Roman"/>
          <w:sz w:val="28"/>
          <w:szCs w:val="28"/>
        </w:rPr>
        <w:br/>
      </w:r>
      <w:r w:rsidRPr="007A354D">
        <w:rPr>
          <w:rFonts w:ascii="Times New Roman" w:hAnsi="Times New Roman"/>
          <w:spacing w:val="-4"/>
          <w:sz w:val="28"/>
          <w:szCs w:val="28"/>
        </w:rPr>
        <w:t>к появлению новых форм мошенничества, когда займ оформляется на гражданина</w:t>
      </w:r>
      <w:r w:rsidRPr="00D93CEF">
        <w:rPr>
          <w:rFonts w:ascii="Times New Roman" w:hAnsi="Times New Roman"/>
          <w:sz w:val="28"/>
          <w:szCs w:val="28"/>
        </w:rPr>
        <w:t xml:space="preserve"> </w:t>
      </w:r>
      <w:r w:rsidR="00ED4E7E">
        <w:rPr>
          <w:rFonts w:ascii="Times New Roman" w:hAnsi="Times New Roman"/>
          <w:sz w:val="28"/>
          <w:szCs w:val="28"/>
        </w:rPr>
        <w:t>без его ведома</w:t>
      </w:r>
      <w:r w:rsidRPr="00D93CEF">
        <w:rPr>
          <w:rFonts w:ascii="Times New Roman" w:hAnsi="Times New Roman"/>
          <w:sz w:val="28"/>
          <w:szCs w:val="28"/>
        </w:rPr>
        <w:t>. Мошенники, как правило, используют копии утерянных паспортов,</w:t>
      </w:r>
      <w:r w:rsidR="00B60B6F">
        <w:rPr>
          <w:rFonts w:ascii="Times New Roman" w:hAnsi="Times New Roman"/>
          <w:sz w:val="28"/>
          <w:szCs w:val="28"/>
        </w:rPr>
        <w:t xml:space="preserve"> а также паспортов,</w:t>
      </w:r>
      <w:r w:rsidR="00ED4E7E">
        <w:rPr>
          <w:rFonts w:ascii="Times New Roman" w:hAnsi="Times New Roman"/>
          <w:sz w:val="28"/>
          <w:szCs w:val="28"/>
        </w:rPr>
        <w:t xml:space="preserve"> утечка информации о которых происходит через различные организации</w:t>
      </w:r>
      <w:r w:rsidRPr="00D93CEF">
        <w:rPr>
          <w:rFonts w:ascii="Times New Roman" w:hAnsi="Times New Roman"/>
          <w:sz w:val="28"/>
          <w:szCs w:val="28"/>
        </w:rPr>
        <w:t xml:space="preserve"> (мобильные операторы, отели, спортзалы, авиакомпании и др.).</w:t>
      </w:r>
    </w:p>
    <w:p w:rsidR="00290C1B" w:rsidRPr="00D93CEF" w:rsidRDefault="00B60B6F" w:rsidP="00290C1B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0C1B" w:rsidRPr="007A354D">
        <w:rPr>
          <w:rFonts w:ascii="Times New Roman" w:hAnsi="Times New Roman"/>
          <w:sz w:val="28"/>
          <w:szCs w:val="28"/>
        </w:rPr>
        <w:t>коло 90</w:t>
      </w:r>
      <w:r w:rsidR="00ED4E7E" w:rsidRPr="007A354D">
        <w:rPr>
          <w:rFonts w:ascii="Times New Roman" w:hAnsi="Times New Roman"/>
          <w:sz w:val="28"/>
          <w:szCs w:val="28"/>
        </w:rPr>
        <w:t xml:space="preserve"> процентов</w:t>
      </w:r>
      <w:r w:rsidR="00290C1B" w:rsidRPr="007A354D">
        <w:rPr>
          <w:rFonts w:ascii="Times New Roman" w:hAnsi="Times New Roman"/>
          <w:sz w:val="28"/>
          <w:szCs w:val="28"/>
        </w:rPr>
        <w:t xml:space="preserve"> оформлений кредитов на третьих</w:t>
      </w:r>
      <w:r w:rsidR="00290C1B" w:rsidRPr="00D93CEF">
        <w:rPr>
          <w:rFonts w:ascii="Times New Roman" w:hAnsi="Times New Roman"/>
          <w:sz w:val="28"/>
          <w:szCs w:val="28"/>
        </w:rPr>
        <w:t xml:space="preserve"> лиц происходит </w:t>
      </w:r>
      <w:r>
        <w:rPr>
          <w:rFonts w:ascii="Times New Roman" w:hAnsi="Times New Roman"/>
          <w:sz w:val="28"/>
          <w:szCs w:val="28"/>
        </w:rPr>
        <w:br/>
      </w:r>
      <w:r w:rsidR="00290C1B" w:rsidRPr="00D93CEF">
        <w:rPr>
          <w:rFonts w:ascii="Times New Roman" w:hAnsi="Times New Roman"/>
          <w:sz w:val="28"/>
          <w:szCs w:val="28"/>
        </w:rPr>
        <w:t xml:space="preserve">в области онлайн-микрозаймов в микрофинансовых организациях. В банках таких случаев значительно меньше, так как </w:t>
      </w:r>
      <w:r w:rsidR="00290C1B" w:rsidRPr="007A354D">
        <w:rPr>
          <w:rFonts w:ascii="Times New Roman" w:hAnsi="Times New Roman"/>
          <w:spacing w:val="-2"/>
          <w:sz w:val="28"/>
          <w:szCs w:val="28"/>
        </w:rPr>
        <w:t>для получения кредита в кредитных организациях в соответствии с Федеральным</w:t>
      </w:r>
      <w:r w:rsidR="00290C1B" w:rsidRPr="00D93CEF">
        <w:rPr>
          <w:rFonts w:ascii="Times New Roman" w:hAnsi="Times New Roman"/>
          <w:sz w:val="28"/>
          <w:szCs w:val="28"/>
        </w:rPr>
        <w:t xml:space="preserve"> законом от 7 августа 2001 года № 115-ФЗ "О противодействии легализации (отмыванию) доходов, полученных преступным путем, и финансированию терроризма" требуется личное присутствие клиента (представителя клиента) либо предварительное прохождение им идентификации.</w:t>
      </w:r>
    </w:p>
    <w:p w:rsidR="00290C1B" w:rsidRPr="00D93CEF" w:rsidRDefault="00290C1B" w:rsidP="00290C1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CEF">
        <w:rPr>
          <w:rFonts w:ascii="Times New Roman" w:hAnsi="Times New Roman"/>
          <w:sz w:val="28"/>
          <w:szCs w:val="28"/>
        </w:rPr>
        <w:t>С учетом динамики увеличения в 2021</w:t>
      </w:r>
      <w:r w:rsidR="00ED4E7E">
        <w:rPr>
          <w:rFonts w:ascii="Times New Roman" w:hAnsi="Times New Roman"/>
          <w:sz w:val="28"/>
          <w:szCs w:val="28"/>
        </w:rPr>
        <w:t> – </w:t>
      </w:r>
      <w:r w:rsidRPr="00D93CEF">
        <w:rPr>
          <w:rFonts w:ascii="Times New Roman" w:hAnsi="Times New Roman"/>
          <w:sz w:val="28"/>
          <w:szCs w:val="28"/>
        </w:rPr>
        <w:t xml:space="preserve">2022 годах количества дистанционно выдаваемых микрозаймов можно прогнозировать </w:t>
      </w:r>
      <w:r w:rsidR="00ED4E7E">
        <w:rPr>
          <w:rFonts w:ascii="Times New Roman" w:hAnsi="Times New Roman"/>
          <w:sz w:val="28"/>
          <w:szCs w:val="28"/>
        </w:rPr>
        <w:t xml:space="preserve">дальнейший </w:t>
      </w:r>
      <w:r w:rsidRPr="00D93CEF">
        <w:rPr>
          <w:rFonts w:ascii="Times New Roman" w:hAnsi="Times New Roman"/>
          <w:sz w:val="28"/>
          <w:szCs w:val="28"/>
        </w:rPr>
        <w:t xml:space="preserve">рост случаев </w:t>
      </w:r>
      <w:r w:rsidRPr="00D93CEF">
        <w:rPr>
          <w:rFonts w:ascii="Times New Roman" w:hAnsi="Times New Roman" w:cs="Times New Roman"/>
          <w:sz w:val="28"/>
          <w:szCs w:val="28"/>
        </w:rPr>
        <w:t>мошенничества в сфере кредитования, которы</w:t>
      </w:r>
      <w:r w:rsidR="00ED4E7E">
        <w:rPr>
          <w:rFonts w:ascii="Times New Roman" w:hAnsi="Times New Roman" w:cs="Times New Roman"/>
          <w:sz w:val="28"/>
          <w:szCs w:val="28"/>
        </w:rPr>
        <w:t>й</w:t>
      </w:r>
      <w:r w:rsidRPr="00D93CEF">
        <w:rPr>
          <w:rFonts w:ascii="Times New Roman" w:hAnsi="Times New Roman" w:cs="Times New Roman"/>
          <w:sz w:val="28"/>
          <w:szCs w:val="28"/>
        </w:rPr>
        <w:t xml:space="preserve"> неизбежно привед</w:t>
      </w:r>
      <w:r w:rsidR="00ED4E7E">
        <w:rPr>
          <w:rFonts w:ascii="Times New Roman" w:hAnsi="Times New Roman" w:cs="Times New Roman"/>
          <w:sz w:val="28"/>
          <w:szCs w:val="28"/>
        </w:rPr>
        <w:t>е</w:t>
      </w:r>
      <w:r w:rsidRPr="00D93CEF">
        <w:rPr>
          <w:rFonts w:ascii="Times New Roman" w:hAnsi="Times New Roman" w:cs="Times New Roman"/>
          <w:sz w:val="28"/>
          <w:szCs w:val="28"/>
        </w:rPr>
        <w:t xml:space="preserve">т к ухудшению материального положения наиболее незащищенных </w:t>
      </w:r>
      <w:r w:rsidR="00ED4E7E">
        <w:rPr>
          <w:rFonts w:ascii="Times New Roman" w:hAnsi="Times New Roman" w:cs="Times New Roman"/>
          <w:sz w:val="28"/>
          <w:szCs w:val="28"/>
        </w:rPr>
        <w:t>групп</w:t>
      </w:r>
      <w:r w:rsidRPr="00D93CEF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290C1B" w:rsidRPr="00D93CEF" w:rsidRDefault="00290C1B" w:rsidP="00290C1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CEF">
        <w:rPr>
          <w:rFonts w:ascii="Times New Roman" w:hAnsi="Times New Roman" w:cs="Times New Roman"/>
          <w:sz w:val="28"/>
          <w:szCs w:val="28"/>
        </w:rPr>
        <w:t>Считаем, что решени</w:t>
      </w:r>
      <w:r w:rsidR="00ED4E7E">
        <w:rPr>
          <w:rFonts w:ascii="Times New Roman" w:hAnsi="Times New Roman" w:cs="Times New Roman"/>
          <w:sz w:val="28"/>
          <w:szCs w:val="28"/>
        </w:rPr>
        <w:t>ем</w:t>
      </w:r>
      <w:r w:rsidRPr="00D93CEF">
        <w:rPr>
          <w:rFonts w:ascii="Times New Roman" w:hAnsi="Times New Roman" w:cs="Times New Roman"/>
          <w:sz w:val="28"/>
          <w:szCs w:val="28"/>
        </w:rPr>
        <w:t xml:space="preserve"> выявленной проблемы может стать внесение соответствующих изменений в статью 7 указанного Федерального закона, направленных на установление запрета предоставления микрофинансовыми организациями микрозаймов физическим лицам без их личного присутствия </w:t>
      </w:r>
      <w:r w:rsidR="00ED4E7E">
        <w:rPr>
          <w:rFonts w:ascii="Times New Roman" w:hAnsi="Times New Roman" w:cs="Times New Roman"/>
          <w:sz w:val="28"/>
          <w:szCs w:val="28"/>
        </w:rPr>
        <w:t>(</w:t>
      </w:r>
      <w:r w:rsidRPr="00D93CEF">
        <w:rPr>
          <w:rFonts w:ascii="Times New Roman" w:hAnsi="Times New Roman" w:cs="Times New Roman"/>
          <w:sz w:val="28"/>
          <w:szCs w:val="28"/>
        </w:rPr>
        <w:t>по аналогии с кредитными организациями</w:t>
      </w:r>
      <w:r w:rsidR="00ED4E7E">
        <w:rPr>
          <w:rFonts w:ascii="Times New Roman" w:hAnsi="Times New Roman" w:cs="Times New Roman"/>
          <w:sz w:val="28"/>
          <w:szCs w:val="28"/>
        </w:rPr>
        <w:t>)</w:t>
      </w:r>
      <w:r w:rsidRPr="00D93CEF">
        <w:rPr>
          <w:rFonts w:ascii="Times New Roman" w:hAnsi="Times New Roman" w:cs="Times New Roman"/>
          <w:sz w:val="28"/>
          <w:szCs w:val="28"/>
        </w:rPr>
        <w:t xml:space="preserve"> либо требования о проведении идентификации физического лица посредством видеозвонка, проводимого </w:t>
      </w:r>
      <w:r w:rsidR="00ED4E7E">
        <w:rPr>
          <w:rFonts w:ascii="Times New Roman" w:hAnsi="Times New Roman" w:cs="Times New Roman"/>
          <w:sz w:val="28"/>
          <w:szCs w:val="28"/>
        </w:rPr>
        <w:br/>
      </w:r>
      <w:r w:rsidRPr="00D93CEF">
        <w:rPr>
          <w:rFonts w:ascii="Times New Roman" w:hAnsi="Times New Roman" w:cs="Times New Roman"/>
          <w:sz w:val="28"/>
          <w:szCs w:val="28"/>
        </w:rPr>
        <w:t>с помощью системы распознавания лиц, с предварительным размещением биометрических персональных данных такого лица в единой биометрической системе.</w:t>
      </w:r>
    </w:p>
    <w:p w:rsidR="00290C1B" w:rsidRPr="00D93CEF" w:rsidRDefault="00ED4E7E" w:rsidP="00290C1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у</w:t>
      </w:r>
      <w:r w:rsidR="00290C1B" w:rsidRPr="00D93CEF">
        <w:rPr>
          <w:rFonts w:ascii="Times New Roman" w:hAnsi="Times New Roman"/>
          <w:sz w:val="28"/>
          <w:szCs w:val="28"/>
        </w:rPr>
        <w:t xml:space="preserve">читывая общественную значимость рассматриваемого вопроса, просим Вас </w:t>
      </w:r>
      <w:r w:rsidR="00290C1B" w:rsidRPr="00D93CEF">
        <w:rPr>
          <w:rFonts w:ascii="Times New Roman" w:hAnsi="Times New Roman" w:cs="Times New Roman"/>
          <w:sz w:val="28"/>
          <w:szCs w:val="28"/>
        </w:rPr>
        <w:t xml:space="preserve">дать поручение профильным федеральным органам исполнительной власти рассмотреть вопрос </w:t>
      </w:r>
      <w:r>
        <w:rPr>
          <w:rFonts w:ascii="Times New Roman" w:hAnsi="Times New Roman" w:cs="Times New Roman"/>
          <w:sz w:val="28"/>
          <w:szCs w:val="28"/>
        </w:rPr>
        <w:br/>
      </w:r>
      <w:r w:rsidR="00290C1B" w:rsidRPr="00D93CEF">
        <w:rPr>
          <w:rFonts w:ascii="Times New Roman" w:hAnsi="Times New Roman" w:cs="Times New Roman"/>
          <w:sz w:val="28"/>
          <w:szCs w:val="28"/>
        </w:rPr>
        <w:t xml:space="preserve">о целесообразности внесения предлагаемых или иных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290C1B" w:rsidRPr="00D93CEF">
        <w:rPr>
          <w:rFonts w:ascii="Times New Roman" w:hAnsi="Times New Roman" w:cs="Times New Roman"/>
          <w:sz w:val="28"/>
          <w:szCs w:val="28"/>
        </w:rPr>
        <w:t xml:space="preserve">в федеральное законодательство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C1B" w:rsidRPr="00D93CEF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90C1B" w:rsidRPr="00D93CEF">
        <w:rPr>
          <w:rFonts w:ascii="Times New Roman" w:hAnsi="Times New Roman" w:cs="Times New Roman"/>
          <w:sz w:val="28"/>
          <w:szCs w:val="28"/>
        </w:rPr>
        <w:t xml:space="preserve"> устранения условий, способствующих совершению мошенничества в сфере кредитования.</w:t>
      </w:r>
    </w:p>
    <w:sectPr w:rsidR="00290C1B" w:rsidRPr="00D93CEF" w:rsidSect="00D416E6">
      <w:headerReference w:type="default" r:id="rId6"/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E4" w:rsidRDefault="008278E4" w:rsidP="009A66AE">
      <w:r>
        <w:separator/>
      </w:r>
    </w:p>
  </w:endnote>
  <w:endnote w:type="continuationSeparator" w:id="0">
    <w:p w:rsidR="008278E4" w:rsidRDefault="008278E4" w:rsidP="009A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E4" w:rsidRDefault="008278E4" w:rsidP="009A66AE">
      <w:r>
        <w:separator/>
      </w:r>
    </w:p>
  </w:footnote>
  <w:footnote w:type="continuationSeparator" w:id="0">
    <w:p w:rsidR="008278E4" w:rsidRDefault="008278E4" w:rsidP="009A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AE" w:rsidRDefault="008278E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1A4B">
      <w:rPr>
        <w:noProof/>
      </w:rPr>
      <w:t>2</w:t>
    </w:r>
    <w:r>
      <w:rPr>
        <w:noProof/>
      </w:rPr>
      <w:fldChar w:fldCharType="end"/>
    </w:r>
  </w:p>
  <w:p w:rsidR="009A66AE" w:rsidRDefault="009A66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6AE"/>
    <w:rsid w:val="00010C07"/>
    <w:rsid w:val="000504AD"/>
    <w:rsid w:val="000819AD"/>
    <w:rsid w:val="000863CD"/>
    <w:rsid w:val="00154044"/>
    <w:rsid w:val="00240800"/>
    <w:rsid w:val="002421A9"/>
    <w:rsid w:val="002548C6"/>
    <w:rsid w:val="002816BF"/>
    <w:rsid w:val="00281D42"/>
    <w:rsid w:val="00290C1B"/>
    <w:rsid w:val="002B6E57"/>
    <w:rsid w:val="003554CB"/>
    <w:rsid w:val="0043193F"/>
    <w:rsid w:val="005136B8"/>
    <w:rsid w:val="005A221F"/>
    <w:rsid w:val="005C63D9"/>
    <w:rsid w:val="00762786"/>
    <w:rsid w:val="007A354D"/>
    <w:rsid w:val="007A4DE0"/>
    <w:rsid w:val="008278E4"/>
    <w:rsid w:val="00892B5D"/>
    <w:rsid w:val="00893763"/>
    <w:rsid w:val="008D0690"/>
    <w:rsid w:val="008F0C25"/>
    <w:rsid w:val="009A66AE"/>
    <w:rsid w:val="009E3DE1"/>
    <w:rsid w:val="00A10C98"/>
    <w:rsid w:val="00A42A49"/>
    <w:rsid w:val="00A65C22"/>
    <w:rsid w:val="00B60B6F"/>
    <w:rsid w:val="00BA2DEC"/>
    <w:rsid w:val="00C626C2"/>
    <w:rsid w:val="00CE2572"/>
    <w:rsid w:val="00CF5483"/>
    <w:rsid w:val="00D416E6"/>
    <w:rsid w:val="00D91A4B"/>
    <w:rsid w:val="00ED4E7E"/>
    <w:rsid w:val="00F3778B"/>
    <w:rsid w:val="00F8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2E78B"/>
  <w15:docId w15:val="{5565578C-6ED0-4F58-9F2C-432E7C0C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A66AE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9A66AE"/>
    <w:rPr>
      <w:rFonts w:ascii="Arial" w:eastAsia="SimSun" w:hAnsi="Arial" w:cs="Mangal"/>
      <w:kern w:val="2"/>
      <w:szCs w:val="24"/>
      <w:lang w:eastAsia="hi-IN" w:bidi="hi-IN"/>
    </w:rPr>
  </w:style>
  <w:style w:type="paragraph" w:styleId="a5">
    <w:name w:val="header"/>
    <w:basedOn w:val="a"/>
    <w:link w:val="a6"/>
    <w:unhideWhenUsed/>
    <w:rsid w:val="009A66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66A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A6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66A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16E6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16E6"/>
    <w:rPr>
      <w:rFonts w:ascii="Segoe UI" w:hAnsi="Segoe UI"/>
      <w:sz w:val="18"/>
      <w:szCs w:val="18"/>
    </w:rPr>
  </w:style>
  <w:style w:type="paragraph" w:customStyle="1" w:styleId="formattext">
    <w:name w:val="formattext"/>
    <w:basedOn w:val="a"/>
    <w:rsid w:val="008F0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6</cp:revision>
  <cp:lastPrinted>2022-09-28T11:41:00Z</cp:lastPrinted>
  <dcterms:created xsi:type="dcterms:W3CDTF">2022-09-28T08:05:00Z</dcterms:created>
  <dcterms:modified xsi:type="dcterms:W3CDTF">2023-01-18T15:05:00Z</dcterms:modified>
</cp:coreProperties>
</file>