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15F" w:rsidRDefault="0057015F" w:rsidP="0057015F">
      <w:pPr>
        <w:jc w:val="center"/>
        <w:rPr>
          <w:b/>
        </w:rPr>
      </w:pPr>
      <w:r>
        <w:rPr>
          <w:b/>
        </w:rPr>
        <w:t>ЗАКОНОДАТЕЛЬНОЕ СОБРАНИЕ ЛЕНИНГРАДСКОЙ ОБЛАСТИ</w:t>
      </w:r>
    </w:p>
    <w:p w:rsidR="0057015F" w:rsidRDefault="0057015F" w:rsidP="0057015F">
      <w:pPr>
        <w:ind w:left="2124" w:firstLine="708"/>
        <w:jc w:val="center"/>
        <w:rPr>
          <w:b/>
          <w:sz w:val="28"/>
        </w:rPr>
      </w:pPr>
    </w:p>
    <w:p w:rsidR="0057015F" w:rsidRDefault="0057015F" w:rsidP="0057015F">
      <w:pPr>
        <w:jc w:val="center"/>
        <w:rPr>
          <w:bCs/>
          <w:sz w:val="28"/>
          <w:szCs w:val="28"/>
        </w:rPr>
      </w:pPr>
      <w:r>
        <w:rPr>
          <w:b/>
          <w:sz w:val="28"/>
        </w:rPr>
        <w:t>П О С Т А Н О В Л Е Н И Е</w:t>
      </w:r>
    </w:p>
    <w:p w:rsidR="00B56944" w:rsidRPr="006B167D" w:rsidRDefault="00B56944" w:rsidP="006B167D">
      <w:pPr>
        <w:rPr>
          <w:sz w:val="28"/>
          <w:szCs w:val="28"/>
        </w:rPr>
      </w:pPr>
    </w:p>
    <w:p w:rsidR="00B56944" w:rsidRPr="006B167D" w:rsidRDefault="00B56944" w:rsidP="006B167D">
      <w:pPr>
        <w:rPr>
          <w:sz w:val="28"/>
          <w:szCs w:val="28"/>
        </w:rPr>
      </w:pPr>
    </w:p>
    <w:p w:rsidR="00B56944" w:rsidRPr="006B167D" w:rsidRDefault="00B56944" w:rsidP="001C4253">
      <w:pPr>
        <w:ind w:right="707"/>
        <w:jc w:val="center"/>
        <w:rPr>
          <w:bCs/>
          <w:sz w:val="28"/>
          <w:szCs w:val="28"/>
        </w:rPr>
      </w:pPr>
      <w:r w:rsidRPr="006B167D">
        <w:rPr>
          <w:bCs/>
          <w:sz w:val="28"/>
          <w:szCs w:val="28"/>
        </w:rPr>
        <w:t xml:space="preserve">от 6 июля </w:t>
      </w:r>
      <w:r w:rsidRPr="006B167D">
        <w:rPr>
          <w:sz w:val="28"/>
          <w:szCs w:val="28"/>
        </w:rPr>
        <w:t>2022 года  № 389</w:t>
      </w:r>
    </w:p>
    <w:p w:rsidR="00B56944" w:rsidRPr="00A17EE6" w:rsidRDefault="00B56944" w:rsidP="001C4253">
      <w:pPr>
        <w:ind w:right="707"/>
        <w:jc w:val="center"/>
        <w:rPr>
          <w:sz w:val="20"/>
          <w:szCs w:val="20"/>
        </w:rPr>
      </w:pPr>
    </w:p>
    <w:p w:rsidR="00B56944" w:rsidRPr="00A17EE6" w:rsidRDefault="00B56944" w:rsidP="001C4253">
      <w:pPr>
        <w:ind w:right="707"/>
        <w:jc w:val="center"/>
        <w:rPr>
          <w:sz w:val="20"/>
          <w:szCs w:val="20"/>
        </w:rPr>
      </w:pPr>
    </w:p>
    <w:p w:rsidR="00096D2B" w:rsidRPr="00A17EE6" w:rsidRDefault="002226E3" w:rsidP="001C4253">
      <w:pPr>
        <w:pStyle w:val="21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r w:rsidRPr="00A17EE6">
        <w:rPr>
          <w:rFonts w:ascii="Times New Roman" w:hAnsi="Times New Roman" w:cs="Times New Roman"/>
          <w:b/>
          <w:bCs/>
          <w:sz w:val="26"/>
          <w:szCs w:val="26"/>
        </w:rPr>
        <w:t>Об обращении Законодательного собрания Ленинградской области к Председателю Правител</w:t>
      </w:r>
      <w:r w:rsidR="001C4253">
        <w:rPr>
          <w:rFonts w:ascii="Times New Roman" w:hAnsi="Times New Roman" w:cs="Times New Roman"/>
          <w:b/>
          <w:bCs/>
          <w:sz w:val="26"/>
          <w:szCs w:val="26"/>
        </w:rPr>
        <w:t>ьства Российской Федерации М.В.</w:t>
      </w:r>
      <w:r w:rsidR="0057015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17EE6">
        <w:rPr>
          <w:rFonts w:ascii="Times New Roman" w:hAnsi="Times New Roman" w:cs="Times New Roman"/>
          <w:b/>
          <w:bCs/>
          <w:sz w:val="26"/>
          <w:szCs w:val="26"/>
        </w:rPr>
        <w:t>Мишустину по вопросу о принятии мер, направленных на предупреждение и сокращение случаев хищений и угонов транспортных средств</w:t>
      </w:r>
      <w:bookmarkEnd w:id="0"/>
    </w:p>
    <w:p w:rsidR="00325200" w:rsidRDefault="00325200" w:rsidP="00A17EE6">
      <w:pPr>
        <w:pStyle w:val="21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7EE6" w:rsidRPr="006B167D" w:rsidRDefault="00A17EE6" w:rsidP="00A17EE6">
      <w:pPr>
        <w:pStyle w:val="21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6D2B" w:rsidRPr="006B167D" w:rsidRDefault="00096D2B" w:rsidP="00A17EE6">
      <w:pPr>
        <w:pStyle w:val="21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167D">
        <w:rPr>
          <w:rFonts w:ascii="Times New Roman" w:hAnsi="Times New Roman" w:cs="Times New Roman"/>
          <w:bCs/>
          <w:sz w:val="28"/>
          <w:szCs w:val="28"/>
        </w:rPr>
        <w:t xml:space="preserve">Законодательное собрание Ленинградской области </w:t>
      </w:r>
      <w:r w:rsidR="00BD1C87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6B167D">
        <w:rPr>
          <w:rFonts w:ascii="Times New Roman" w:hAnsi="Times New Roman" w:cs="Times New Roman"/>
          <w:bCs/>
          <w:sz w:val="28"/>
          <w:szCs w:val="28"/>
        </w:rPr>
        <w:t>п о с т а н о в л я е т:</w:t>
      </w:r>
    </w:p>
    <w:p w:rsidR="00096D2B" w:rsidRPr="006B167D" w:rsidRDefault="00096D2B" w:rsidP="00A17EE6">
      <w:pPr>
        <w:pStyle w:val="2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6D2B" w:rsidRPr="006B167D" w:rsidRDefault="00096D2B" w:rsidP="00A17EE6">
      <w:pPr>
        <w:pStyle w:val="21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167D">
        <w:rPr>
          <w:rFonts w:ascii="Times New Roman" w:hAnsi="Times New Roman" w:cs="Times New Roman"/>
          <w:sz w:val="28"/>
          <w:szCs w:val="28"/>
        </w:rPr>
        <w:t xml:space="preserve">1. Утвердить прилагаемое обращение </w:t>
      </w:r>
      <w:r w:rsidRPr="006B167D">
        <w:rPr>
          <w:rFonts w:ascii="Times New Roman" w:hAnsi="Times New Roman" w:cs="Times New Roman"/>
          <w:bCs/>
          <w:sz w:val="28"/>
          <w:szCs w:val="28"/>
        </w:rPr>
        <w:t xml:space="preserve">Законодательного собрания Ленинградской области к </w:t>
      </w:r>
      <w:r w:rsidRPr="006B167D">
        <w:rPr>
          <w:rFonts w:ascii="Times New Roman" w:hAnsi="Times New Roman" w:cs="Times New Roman"/>
          <w:sz w:val="28"/>
          <w:szCs w:val="28"/>
        </w:rPr>
        <w:t xml:space="preserve">Председателю Правительства Российской Федерации </w:t>
      </w:r>
      <w:r w:rsidR="00A17EE6" w:rsidRPr="00BD1C87">
        <w:rPr>
          <w:rFonts w:ascii="Times New Roman" w:hAnsi="Times New Roman" w:cs="Times New Roman"/>
          <w:spacing w:val="-2"/>
          <w:sz w:val="28"/>
          <w:szCs w:val="28"/>
        </w:rPr>
        <w:t>М.В. </w:t>
      </w:r>
      <w:r w:rsidRPr="00BD1C87">
        <w:rPr>
          <w:rFonts w:ascii="Times New Roman" w:hAnsi="Times New Roman" w:cs="Times New Roman"/>
          <w:spacing w:val="-2"/>
          <w:sz w:val="28"/>
          <w:szCs w:val="28"/>
        </w:rPr>
        <w:t>Мишустину</w:t>
      </w:r>
      <w:r w:rsidRPr="00BD1C8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по вопросу о принятии мер, направленных на предупреждение</w:t>
      </w:r>
      <w:r w:rsidRPr="006B167D">
        <w:rPr>
          <w:rFonts w:ascii="Times New Roman" w:hAnsi="Times New Roman" w:cs="Times New Roman"/>
          <w:bCs/>
          <w:sz w:val="28"/>
          <w:szCs w:val="28"/>
        </w:rPr>
        <w:t xml:space="preserve"> и сокращение случаев хищений и угонов транспортных средств.</w:t>
      </w:r>
    </w:p>
    <w:p w:rsidR="00443347" w:rsidRPr="006B167D" w:rsidRDefault="00443347" w:rsidP="00A17EE6">
      <w:pPr>
        <w:pStyle w:val="2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D2B" w:rsidRPr="006B167D" w:rsidRDefault="00096D2B" w:rsidP="00A17EE6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6B167D">
        <w:rPr>
          <w:sz w:val="28"/>
          <w:szCs w:val="28"/>
        </w:rPr>
        <w:t>2. Направить настоящее постановление и указанное обращение Председателю Правител</w:t>
      </w:r>
      <w:r w:rsidR="00BD1C87">
        <w:rPr>
          <w:sz w:val="28"/>
          <w:szCs w:val="28"/>
        </w:rPr>
        <w:t>ьства Российской Федерации М.В. </w:t>
      </w:r>
      <w:r w:rsidRPr="006B167D">
        <w:rPr>
          <w:sz w:val="28"/>
          <w:szCs w:val="28"/>
        </w:rPr>
        <w:t>Мишустину</w:t>
      </w:r>
      <w:r w:rsidRPr="006B167D">
        <w:rPr>
          <w:bCs/>
          <w:sz w:val="28"/>
          <w:szCs w:val="28"/>
        </w:rPr>
        <w:t>.</w:t>
      </w:r>
    </w:p>
    <w:p w:rsidR="00443347" w:rsidRPr="006B167D" w:rsidRDefault="00443347" w:rsidP="00A17EE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43347" w:rsidRPr="006B167D" w:rsidRDefault="00BD1C87" w:rsidP="00A17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443347" w:rsidRPr="006B167D">
        <w:rPr>
          <w:sz w:val="28"/>
          <w:szCs w:val="28"/>
        </w:rPr>
        <w:t>Обратиться к законодательным (представительным) органам государственной власти субъектов Российской Федерации с просьбой п</w:t>
      </w:r>
      <w:r>
        <w:rPr>
          <w:sz w:val="28"/>
          <w:szCs w:val="28"/>
        </w:rPr>
        <w:t>оддержать указанное обращение.</w:t>
      </w:r>
    </w:p>
    <w:p w:rsidR="00443347" w:rsidRPr="006B167D" w:rsidRDefault="00443347" w:rsidP="00A17EE6">
      <w:pPr>
        <w:ind w:firstLine="709"/>
        <w:jc w:val="both"/>
        <w:rPr>
          <w:sz w:val="28"/>
          <w:szCs w:val="28"/>
        </w:rPr>
      </w:pPr>
    </w:p>
    <w:p w:rsidR="00443347" w:rsidRPr="006B167D" w:rsidRDefault="00443347" w:rsidP="00A17EE6">
      <w:pPr>
        <w:ind w:firstLine="709"/>
        <w:jc w:val="both"/>
        <w:rPr>
          <w:sz w:val="28"/>
          <w:szCs w:val="28"/>
        </w:rPr>
      </w:pPr>
      <w:r w:rsidRPr="006B167D">
        <w:rPr>
          <w:sz w:val="28"/>
          <w:szCs w:val="28"/>
        </w:rPr>
        <w:t>4. Постановление вступает в силу со дня его принятия.</w:t>
      </w:r>
    </w:p>
    <w:p w:rsidR="006B167D" w:rsidRPr="006B167D" w:rsidRDefault="006B167D" w:rsidP="00A17EE6">
      <w:pPr>
        <w:pStyle w:val="22"/>
        <w:spacing w:after="0" w:line="240" w:lineRule="auto"/>
        <w:ind w:left="0" w:firstLine="709"/>
        <w:rPr>
          <w:sz w:val="28"/>
          <w:szCs w:val="28"/>
        </w:rPr>
      </w:pPr>
    </w:p>
    <w:p w:rsidR="006B167D" w:rsidRPr="006B167D" w:rsidRDefault="006B167D" w:rsidP="00A17EE6">
      <w:pPr>
        <w:pStyle w:val="22"/>
        <w:spacing w:after="0" w:line="240" w:lineRule="auto"/>
        <w:ind w:left="0" w:firstLine="709"/>
        <w:rPr>
          <w:sz w:val="28"/>
          <w:szCs w:val="28"/>
        </w:rPr>
      </w:pPr>
    </w:p>
    <w:p w:rsidR="006B167D" w:rsidRPr="006B167D" w:rsidRDefault="006B167D" w:rsidP="00A17EE6">
      <w:pPr>
        <w:pStyle w:val="22"/>
        <w:spacing w:after="0" w:line="240" w:lineRule="auto"/>
        <w:ind w:left="0" w:firstLine="709"/>
        <w:rPr>
          <w:sz w:val="28"/>
          <w:szCs w:val="28"/>
        </w:rPr>
      </w:pPr>
    </w:p>
    <w:p w:rsidR="006B167D" w:rsidRPr="006B167D" w:rsidRDefault="006B167D" w:rsidP="00BD1C87">
      <w:pPr>
        <w:pStyle w:val="a9"/>
        <w:tabs>
          <w:tab w:val="right" w:pos="9639"/>
        </w:tabs>
        <w:spacing w:after="0"/>
        <w:ind w:left="0"/>
        <w:rPr>
          <w:sz w:val="28"/>
          <w:szCs w:val="28"/>
        </w:rPr>
      </w:pPr>
      <w:r w:rsidRPr="006B167D">
        <w:rPr>
          <w:sz w:val="28"/>
          <w:szCs w:val="28"/>
        </w:rPr>
        <w:t>Председатель</w:t>
      </w:r>
    </w:p>
    <w:p w:rsidR="006B167D" w:rsidRPr="006B167D" w:rsidRDefault="006B167D" w:rsidP="00BD1C87">
      <w:pPr>
        <w:pStyle w:val="a9"/>
        <w:tabs>
          <w:tab w:val="right" w:pos="9639"/>
        </w:tabs>
        <w:spacing w:after="0"/>
        <w:ind w:left="0"/>
        <w:rPr>
          <w:sz w:val="28"/>
          <w:szCs w:val="28"/>
        </w:rPr>
      </w:pPr>
      <w:r w:rsidRPr="006B167D">
        <w:rPr>
          <w:sz w:val="28"/>
          <w:szCs w:val="28"/>
        </w:rPr>
        <w:t>Законодательного собрания</w:t>
      </w:r>
      <w:r w:rsidRPr="006B167D">
        <w:rPr>
          <w:sz w:val="28"/>
          <w:szCs w:val="28"/>
        </w:rPr>
        <w:tab/>
        <w:t>С. Бебенин</w:t>
      </w:r>
    </w:p>
    <w:p w:rsidR="00096D2B" w:rsidRPr="006B167D" w:rsidRDefault="00096D2B" w:rsidP="006B167D">
      <w:pPr>
        <w:pStyle w:val="21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6D2B" w:rsidRPr="006B167D" w:rsidRDefault="00096D2B" w:rsidP="006B167D">
      <w:pPr>
        <w:rPr>
          <w:sz w:val="28"/>
          <w:szCs w:val="28"/>
        </w:rPr>
        <w:sectPr w:rsidR="00096D2B" w:rsidRPr="006B167D" w:rsidSect="00F10978">
          <w:headerReference w:type="default" r:id="rId6"/>
          <w:pgSz w:w="11906" w:h="16838"/>
          <w:pgMar w:top="1134" w:right="737" w:bottom="1134" w:left="1531" w:header="720" w:footer="720" w:gutter="0"/>
          <w:cols w:space="720"/>
          <w:titlePg/>
          <w:docGrid w:linePitch="326"/>
        </w:sectPr>
      </w:pPr>
    </w:p>
    <w:p w:rsidR="00096D2B" w:rsidRPr="00242882" w:rsidRDefault="00242882" w:rsidP="006B167D">
      <w:pPr>
        <w:ind w:left="6237"/>
        <w:jc w:val="both"/>
        <w:rPr>
          <w:caps/>
        </w:rPr>
      </w:pPr>
      <w:r>
        <w:rPr>
          <w:caps/>
        </w:rPr>
        <w:lastRenderedPageBreak/>
        <w:t>Утверждено</w:t>
      </w:r>
    </w:p>
    <w:p w:rsidR="00096D2B" w:rsidRPr="00242882" w:rsidRDefault="00096D2B" w:rsidP="006B167D">
      <w:pPr>
        <w:ind w:left="6237"/>
      </w:pPr>
      <w:r w:rsidRPr="00242882">
        <w:t xml:space="preserve">постановлением </w:t>
      </w:r>
    </w:p>
    <w:p w:rsidR="00096D2B" w:rsidRPr="00242882" w:rsidRDefault="00096D2B" w:rsidP="006B167D">
      <w:pPr>
        <w:ind w:left="6237"/>
      </w:pPr>
      <w:r w:rsidRPr="00242882">
        <w:t xml:space="preserve">Законодательного собрания </w:t>
      </w:r>
    </w:p>
    <w:p w:rsidR="00096D2B" w:rsidRPr="00242882" w:rsidRDefault="00096D2B" w:rsidP="006B167D">
      <w:pPr>
        <w:ind w:left="6237"/>
      </w:pPr>
      <w:r w:rsidRPr="00242882">
        <w:t xml:space="preserve">Ленинградской области </w:t>
      </w:r>
    </w:p>
    <w:p w:rsidR="00096D2B" w:rsidRPr="00242882" w:rsidRDefault="00242882" w:rsidP="006B167D">
      <w:pPr>
        <w:ind w:left="6237"/>
      </w:pPr>
      <w:r>
        <w:t>от 6 июля 2022 года № 389</w:t>
      </w:r>
    </w:p>
    <w:p w:rsidR="00096D2B" w:rsidRPr="00242882" w:rsidRDefault="00096D2B" w:rsidP="006B167D">
      <w:pPr>
        <w:ind w:left="6237"/>
      </w:pPr>
      <w:r w:rsidRPr="00242882">
        <w:t>(приложение)</w:t>
      </w:r>
    </w:p>
    <w:p w:rsidR="00096D2B" w:rsidRPr="006B167D" w:rsidRDefault="00096D2B" w:rsidP="006B167D">
      <w:pPr>
        <w:rPr>
          <w:sz w:val="28"/>
          <w:szCs w:val="28"/>
        </w:rPr>
      </w:pPr>
    </w:p>
    <w:p w:rsidR="00096D2B" w:rsidRPr="006B167D" w:rsidRDefault="00096D2B" w:rsidP="006B167D">
      <w:pPr>
        <w:rPr>
          <w:sz w:val="28"/>
          <w:szCs w:val="28"/>
        </w:rPr>
      </w:pPr>
    </w:p>
    <w:p w:rsidR="00096D2B" w:rsidRPr="006B167D" w:rsidRDefault="00096D2B" w:rsidP="006B167D">
      <w:pPr>
        <w:rPr>
          <w:sz w:val="28"/>
          <w:szCs w:val="28"/>
        </w:rPr>
      </w:pPr>
    </w:p>
    <w:p w:rsidR="00096D2B" w:rsidRPr="00242882" w:rsidRDefault="00096D2B" w:rsidP="006B167D">
      <w:pPr>
        <w:pStyle w:val="21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42882">
        <w:rPr>
          <w:rFonts w:ascii="Times New Roman" w:hAnsi="Times New Roman" w:cs="Times New Roman"/>
          <w:b/>
          <w:sz w:val="26"/>
          <w:szCs w:val="26"/>
        </w:rPr>
        <w:t xml:space="preserve">ОБРАЩЕНИЕ </w:t>
      </w:r>
      <w:r w:rsidRPr="00242882">
        <w:rPr>
          <w:rFonts w:ascii="Times New Roman" w:hAnsi="Times New Roman" w:cs="Times New Roman"/>
          <w:b/>
          <w:sz w:val="26"/>
          <w:szCs w:val="26"/>
        </w:rPr>
        <w:br/>
      </w:r>
      <w:r w:rsidRPr="00242882">
        <w:rPr>
          <w:rFonts w:ascii="Times New Roman" w:hAnsi="Times New Roman" w:cs="Times New Roman"/>
          <w:b/>
          <w:bCs/>
          <w:sz w:val="26"/>
          <w:szCs w:val="26"/>
        </w:rPr>
        <w:t xml:space="preserve">Законодательного собрания Ленинградской области </w:t>
      </w:r>
      <w:r w:rsidR="00242882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242882">
        <w:rPr>
          <w:rFonts w:ascii="Times New Roman" w:hAnsi="Times New Roman" w:cs="Times New Roman"/>
          <w:b/>
          <w:bCs/>
          <w:sz w:val="26"/>
          <w:szCs w:val="26"/>
        </w:rPr>
        <w:t xml:space="preserve">к </w:t>
      </w:r>
      <w:r w:rsidRPr="00242882">
        <w:rPr>
          <w:rFonts w:ascii="Times New Roman" w:hAnsi="Times New Roman" w:cs="Times New Roman"/>
          <w:b/>
          <w:sz w:val="26"/>
          <w:szCs w:val="26"/>
        </w:rPr>
        <w:t xml:space="preserve">Председателю Правительства Российской Федерации М.В. Мишустину </w:t>
      </w:r>
      <w:r w:rsidR="005E1D5E">
        <w:rPr>
          <w:rFonts w:ascii="Times New Roman" w:hAnsi="Times New Roman" w:cs="Times New Roman"/>
          <w:b/>
          <w:sz w:val="26"/>
          <w:szCs w:val="26"/>
        </w:rPr>
        <w:br/>
      </w:r>
      <w:r w:rsidRPr="00242882">
        <w:rPr>
          <w:rFonts w:ascii="Times New Roman" w:hAnsi="Times New Roman" w:cs="Times New Roman"/>
          <w:b/>
          <w:bCs/>
          <w:sz w:val="26"/>
          <w:szCs w:val="26"/>
        </w:rPr>
        <w:t xml:space="preserve">по вопросу о принятии мер, направленных на предупреждение </w:t>
      </w:r>
      <w:r w:rsidR="005E1D5E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242882">
        <w:rPr>
          <w:rFonts w:ascii="Times New Roman" w:hAnsi="Times New Roman" w:cs="Times New Roman"/>
          <w:b/>
          <w:bCs/>
          <w:sz w:val="26"/>
          <w:szCs w:val="26"/>
        </w:rPr>
        <w:t>и сокращение случаев хищений и угонов транспортных средств</w:t>
      </w:r>
    </w:p>
    <w:p w:rsidR="00096D2B" w:rsidRDefault="00096D2B" w:rsidP="006B167D">
      <w:pPr>
        <w:pStyle w:val="21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28AF" w:rsidRPr="005E1D5E" w:rsidRDefault="00A228AF" w:rsidP="006B167D">
      <w:pPr>
        <w:pStyle w:val="21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6D2B" w:rsidRPr="006B167D" w:rsidRDefault="00096D2B" w:rsidP="006B167D">
      <w:pPr>
        <w:jc w:val="center"/>
        <w:rPr>
          <w:sz w:val="28"/>
          <w:szCs w:val="28"/>
        </w:rPr>
      </w:pPr>
      <w:r w:rsidRPr="006B167D">
        <w:rPr>
          <w:sz w:val="28"/>
          <w:szCs w:val="28"/>
        </w:rPr>
        <w:t>Уважаемый Михаил Владимирович!</w:t>
      </w:r>
    </w:p>
    <w:p w:rsidR="00BB7D89" w:rsidRPr="006B167D" w:rsidRDefault="00BB7D89" w:rsidP="006B167D">
      <w:pPr>
        <w:jc w:val="center"/>
        <w:rPr>
          <w:sz w:val="28"/>
          <w:szCs w:val="28"/>
        </w:rPr>
      </w:pPr>
    </w:p>
    <w:p w:rsidR="002A72BF" w:rsidRDefault="00496ADC" w:rsidP="005E1D5E">
      <w:pPr>
        <w:ind w:firstLine="709"/>
        <w:jc w:val="both"/>
        <w:rPr>
          <w:sz w:val="28"/>
          <w:szCs w:val="28"/>
        </w:rPr>
      </w:pPr>
      <w:r w:rsidRPr="006B167D">
        <w:rPr>
          <w:sz w:val="28"/>
          <w:szCs w:val="28"/>
        </w:rPr>
        <w:t xml:space="preserve">В последние годы </w:t>
      </w:r>
      <w:r w:rsidR="0001507D" w:rsidRPr="006B167D">
        <w:rPr>
          <w:sz w:val="28"/>
          <w:szCs w:val="28"/>
        </w:rPr>
        <w:t>в России</w:t>
      </w:r>
      <w:r w:rsidR="0001507D">
        <w:rPr>
          <w:sz w:val="28"/>
          <w:szCs w:val="28"/>
        </w:rPr>
        <w:t xml:space="preserve"> увеличилось количество случаев </w:t>
      </w:r>
      <w:r w:rsidRPr="006B167D">
        <w:rPr>
          <w:sz w:val="28"/>
          <w:szCs w:val="28"/>
        </w:rPr>
        <w:t>хищения автотранспортных средств</w:t>
      </w:r>
      <w:r w:rsidR="0001507D">
        <w:rPr>
          <w:sz w:val="28"/>
          <w:szCs w:val="28"/>
        </w:rPr>
        <w:t>.</w:t>
      </w:r>
      <w:r w:rsidRPr="006B167D">
        <w:rPr>
          <w:sz w:val="28"/>
          <w:szCs w:val="28"/>
        </w:rPr>
        <w:t xml:space="preserve"> </w:t>
      </w:r>
    </w:p>
    <w:p w:rsidR="00496ADC" w:rsidRPr="006B167D" w:rsidRDefault="00496ADC" w:rsidP="005E1D5E">
      <w:pPr>
        <w:ind w:firstLine="709"/>
        <w:jc w:val="both"/>
        <w:rPr>
          <w:sz w:val="28"/>
          <w:szCs w:val="28"/>
        </w:rPr>
      </w:pPr>
      <w:r w:rsidRPr="006B167D">
        <w:rPr>
          <w:sz w:val="28"/>
          <w:szCs w:val="28"/>
        </w:rPr>
        <w:t xml:space="preserve">В период пандемии общее количество хищений автотранспортных средств сократилось, что отчасти было обусловлено снижением уровня доходов людей, падением спроса на автомобили, сокращением </w:t>
      </w:r>
      <w:r w:rsidRPr="00A228AF">
        <w:rPr>
          <w:spacing w:val="-4"/>
          <w:sz w:val="28"/>
          <w:szCs w:val="28"/>
        </w:rPr>
        <w:t>производства транспортных средств и приостановлением их поставок в Россию</w:t>
      </w:r>
      <w:r w:rsidRPr="006B167D">
        <w:rPr>
          <w:sz w:val="28"/>
          <w:szCs w:val="28"/>
        </w:rPr>
        <w:t xml:space="preserve"> </w:t>
      </w:r>
      <w:r w:rsidR="002A72BF">
        <w:rPr>
          <w:sz w:val="28"/>
          <w:szCs w:val="28"/>
        </w:rPr>
        <w:br/>
      </w:r>
      <w:r w:rsidRPr="006B167D">
        <w:rPr>
          <w:sz w:val="28"/>
          <w:szCs w:val="28"/>
        </w:rPr>
        <w:t xml:space="preserve">из зарубежных стран, закрытием границ со странами СНГ, в которые ранее </w:t>
      </w:r>
      <w:r w:rsidR="009554A4">
        <w:rPr>
          <w:sz w:val="28"/>
          <w:szCs w:val="28"/>
        </w:rPr>
        <w:t>часто</w:t>
      </w:r>
      <w:r w:rsidRPr="006B167D">
        <w:rPr>
          <w:sz w:val="28"/>
          <w:szCs w:val="28"/>
        </w:rPr>
        <w:t xml:space="preserve"> перегонялись похищенные автомобили.</w:t>
      </w:r>
    </w:p>
    <w:p w:rsidR="00496ADC" w:rsidRPr="006B167D" w:rsidRDefault="00496ADC" w:rsidP="005E1D5E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6B167D">
        <w:rPr>
          <w:sz w:val="28"/>
          <w:szCs w:val="28"/>
        </w:rPr>
        <w:t>Однако с начала марта 2022 года э</w:t>
      </w:r>
      <w:r w:rsidRPr="006B167D">
        <w:rPr>
          <w:sz w:val="28"/>
          <w:szCs w:val="28"/>
          <w:shd w:val="clear" w:color="auto" w:fill="FFFFFF"/>
        </w:rPr>
        <w:t xml:space="preserve">ксперты и страховые компании </w:t>
      </w:r>
      <w:r w:rsidRPr="00B36F95">
        <w:rPr>
          <w:spacing w:val="-2"/>
          <w:sz w:val="28"/>
          <w:szCs w:val="28"/>
          <w:shd w:val="clear" w:color="auto" w:fill="FFFFFF"/>
        </w:rPr>
        <w:t>прогнозируют увеличение количества хищений транспортных средств в связи</w:t>
      </w:r>
      <w:r w:rsidRPr="006B167D">
        <w:rPr>
          <w:sz w:val="28"/>
          <w:szCs w:val="28"/>
          <w:shd w:val="clear" w:color="auto" w:fill="FFFFFF"/>
        </w:rPr>
        <w:t xml:space="preserve"> с ростом цен на автомобили, </w:t>
      </w:r>
      <w:r w:rsidRPr="006B167D">
        <w:rPr>
          <w:sz w:val="28"/>
          <w:szCs w:val="28"/>
        </w:rPr>
        <w:t xml:space="preserve">комплектующие изделия и запчасти к ним, обусловленным, в первую очередь, </w:t>
      </w:r>
      <w:r w:rsidRPr="006B167D">
        <w:rPr>
          <w:sz w:val="28"/>
          <w:szCs w:val="28"/>
          <w:shd w:val="clear" w:color="auto" w:fill="FFFFFF"/>
        </w:rPr>
        <w:t xml:space="preserve">введенными экономическими санкциями против России. </w:t>
      </w:r>
    </w:p>
    <w:p w:rsidR="00496ADC" w:rsidRPr="006B167D" w:rsidRDefault="00496ADC" w:rsidP="005E1D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67D">
        <w:rPr>
          <w:sz w:val="28"/>
          <w:szCs w:val="28"/>
        </w:rPr>
        <w:t>Как считают эксперты, в зоне риска хищения находятся все модели автотранспортных средств, однако к числу наиболее похищаемых относятся легковые автомобили иностранного производства.</w:t>
      </w:r>
    </w:p>
    <w:p w:rsidR="00496ADC" w:rsidRPr="006B167D" w:rsidRDefault="00496ADC" w:rsidP="005E1D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6F95">
        <w:rPr>
          <w:spacing w:val="-2"/>
          <w:sz w:val="28"/>
          <w:szCs w:val="28"/>
        </w:rPr>
        <w:t>Анализ статистических данных подтверждает предварительный прогноз</w:t>
      </w:r>
      <w:r w:rsidRPr="006B167D">
        <w:rPr>
          <w:sz w:val="28"/>
          <w:szCs w:val="28"/>
        </w:rPr>
        <w:t xml:space="preserve"> специалистов.</w:t>
      </w:r>
    </w:p>
    <w:p w:rsidR="00496ADC" w:rsidRPr="006B167D" w:rsidRDefault="00496ADC" w:rsidP="005E1D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67D">
        <w:rPr>
          <w:sz w:val="28"/>
          <w:szCs w:val="28"/>
        </w:rPr>
        <w:t>В марте текущего года количество хищений автомобилей в России увеличилось на 22</w:t>
      </w:r>
      <w:r w:rsidR="009554A4">
        <w:rPr>
          <w:sz w:val="28"/>
          <w:szCs w:val="28"/>
        </w:rPr>
        <w:t> </w:t>
      </w:r>
      <w:r w:rsidRPr="006B167D">
        <w:rPr>
          <w:sz w:val="28"/>
          <w:szCs w:val="28"/>
        </w:rPr>
        <w:t>% по сравнению с февралем, а рост по итогам</w:t>
      </w:r>
      <w:r w:rsidR="009554A4">
        <w:rPr>
          <w:sz w:val="28"/>
          <w:szCs w:val="28"/>
        </w:rPr>
        <w:t xml:space="preserve"> первого квартала составляет 20 – </w:t>
      </w:r>
      <w:r w:rsidRPr="006B167D">
        <w:rPr>
          <w:sz w:val="28"/>
          <w:szCs w:val="28"/>
        </w:rPr>
        <w:t>24</w:t>
      </w:r>
      <w:r w:rsidR="009554A4">
        <w:rPr>
          <w:sz w:val="28"/>
          <w:szCs w:val="28"/>
        </w:rPr>
        <w:t> </w:t>
      </w:r>
      <w:r w:rsidR="00B36F95">
        <w:rPr>
          <w:sz w:val="28"/>
          <w:szCs w:val="28"/>
        </w:rPr>
        <w:t>%.</w:t>
      </w:r>
    </w:p>
    <w:p w:rsidR="00496ADC" w:rsidRPr="006B167D" w:rsidRDefault="00496ADC" w:rsidP="005E1D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67D">
        <w:rPr>
          <w:sz w:val="28"/>
          <w:szCs w:val="28"/>
        </w:rPr>
        <w:t xml:space="preserve">Наибольшее количество краж транспортных средств </w:t>
      </w:r>
      <w:r w:rsidRPr="006B167D">
        <w:rPr>
          <w:sz w:val="28"/>
          <w:szCs w:val="28"/>
          <w:shd w:val="clear" w:color="auto" w:fill="FFFFFF"/>
        </w:rPr>
        <w:t xml:space="preserve">в целях их дальнейшей перепродажи и использования </w:t>
      </w:r>
      <w:r w:rsidRPr="006B167D">
        <w:rPr>
          <w:sz w:val="28"/>
          <w:szCs w:val="28"/>
        </w:rPr>
        <w:t xml:space="preserve">комплектующих изделий </w:t>
      </w:r>
      <w:r w:rsidR="00B36F95">
        <w:rPr>
          <w:sz w:val="28"/>
          <w:szCs w:val="28"/>
        </w:rPr>
        <w:br/>
      </w:r>
      <w:r w:rsidRPr="006B167D">
        <w:rPr>
          <w:sz w:val="28"/>
          <w:szCs w:val="28"/>
        </w:rPr>
        <w:t>и запчастей для ремонта автомобилей совершено в Москве, Московской области, Санкт-Петербурге и Ленинградской области, а также в Республике Татарстан.</w:t>
      </w:r>
    </w:p>
    <w:p w:rsidR="00496ADC" w:rsidRPr="002A72BF" w:rsidRDefault="00496ADC" w:rsidP="005E1D5E">
      <w:pPr>
        <w:ind w:firstLine="709"/>
        <w:jc w:val="both"/>
        <w:rPr>
          <w:sz w:val="28"/>
          <w:szCs w:val="28"/>
        </w:rPr>
      </w:pPr>
      <w:r w:rsidRPr="002A72BF">
        <w:rPr>
          <w:bCs/>
          <w:sz w:val="28"/>
          <w:szCs w:val="28"/>
        </w:rPr>
        <w:t xml:space="preserve">Особое значение приобретает высокая стоимость автомобилей, </w:t>
      </w:r>
      <w:r w:rsidR="002A72BF">
        <w:rPr>
          <w:bCs/>
          <w:sz w:val="28"/>
          <w:szCs w:val="28"/>
        </w:rPr>
        <w:br/>
      </w:r>
      <w:r w:rsidRPr="002A72BF">
        <w:rPr>
          <w:bCs/>
          <w:sz w:val="28"/>
          <w:szCs w:val="28"/>
        </w:rPr>
        <w:t>что дополнительно обусловливает увеличение случаев их хищения.</w:t>
      </w:r>
    </w:p>
    <w:p w:rsidR="00496ADC" w:rsidRPr="006B167D" w:rsidRDefault="00496ADC" w:rsidP="005E1D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67D">
        <w:rPr>
          <w:sz w:val="28"/>
          <w:szCs w:val="28"/>
        </w:rPr>
        <w:lastRenderedPageBreak/>
        <w:t xml:space="preserve">Предпринимаемые владельцами автотранспортных средств меры </w:t>
      </w:r>
      <w:r w:rsidR="008E03E0">
        <w:rPr>
          <w:sz w:val="28"/>
          <w:szCs w:val="28"/>
        </w:rPr>
        <w:br/>
      </w:r>
      <w:r w:rsidRPr="006B167D">
        <w:rPr>
          <w:sz w:val="28"/>
          <w:szCs w:val="28"/>
        </w:rPr>
        <w:t>по защите их от хищений (использование сигнально-противоугонных систем и т.д.) оказываются неэффективными в большинстве случаев, когда преступления совершаются профессионально (группой лиц с четким распределением ролей, с использованием технических средств преодоления противоугонных систем самых совершенных видов).</w:t>
      </w:r>
    </w:p>
    <w:p w:rsidR="00496ADC" w:rsidRPr="006B167D" w:rsidRDefault="00496ADC" w:rsidP="005E1D5E">
      <w:pPr>
        <w:ind w:firstLine="709"/>
        <w:jc w:val="both"/>
        <w:rPr>
          <w:bCs/>
          <w:sz w:val="28"/>
          <w:szCs w:val="28"/>
        </w:rPr>
      </w:pPr>
      <w:r w:rsidRPr="006B167D">
        <w:rPr>
          <w:sz w:val="28"/>
          <w:szCs w:val="28"/>
        </w:rPr>
        <w:t xml:space="preserve">Полагаем, что предупреждение и сокращение случаев </w:t>
      </w:r>
      <w:r w:rsidRPr="006B167D">
        <w:rPr>
          <w:bCs/>
          <w:sz w:val="28"/>
          <w:szCs w:val="28"/>
        </w:rPr>
        <w:t>хищения транспортных средств в России возможно лишь при условии обеспечения комплексного подхода к решению данной проблемы, предусматривающего одновременное принятие мер экономического, социального, финансового, организационно-технического и правового характера.</w:t>
      </w:r>
    </w:p>
    <w:p w:rsidR="00496ADC" w:rsidRPr="006B167D" w:rsidRDefault="00496ADC" w:rsidP="005E1D5E">
      <w:pPr>
        <w:ind w:firstLine="709"/>
        <w:jc w:val="both"/>
        <w:rPr>
          <w:sz w:val="28"/>
          <w:szCs w:val="28"/>
        </w:rPr>
      </w:pPr>
      <w:r w:rsidRPr="006B167D">
        <w:rPr>
          <w:bCs/>
          <w:sz w:val="28"/>
          <w:szCs w:val="28"/>
        </w:rPr>
        <w:t>К числу экономических, социальных, финансовых, организационно-технических мер относятся, в ч</w:t>
      </w:r>
      <w:r w:rsidR="00F31F75">
        <w:rPr>
          <w:bCs/>
          <w:sz w:val="28"/>
          <w:szCs w:val="28"/>
        </w:rPr>
        <w:t>астности, меры, направленные на</w:t>
      </w:r>
      <w:r w:rsidRPr="006B167D">
        <w:rPr>
          <w:bCs/>
          <w:sz w:val="28"/>
          <w:szCs w:val="28"/>
        </w:rPr>
        <w:t xml:space="preserve"> устранение дефицита автомобилей, </w:t>
      </w:r>
      <w:r w:rsidRPr="006B167D">
        <w:rPr>
          <w:sz w:val="28"/>
          <w:szCs w:val="28"/>
        </w:rPr>
        <w:t xml:space="preserve">комплектующих изделий и запчастей к ним, расширение сети платных охраняемых парковок и стоянок транспортных средств с доступными для большинства населения ценами за предоставление услуг, дополнительное финансирование мероприятий </w:t>
      </w:r>
      <w:r w:rsidRPr="006B167D">
        <w:rPr>
          <w:bCs/>
          <w:sz w:val="28"/>
          <w:szCs w:val="28"/>
        </w:rPr>
        <w:t xml:space="preserve">по дальнейшему развитию единой системы видеонаблюдения на автомобильных дорогах </w:t>
      </w:r>
      <w:r w:rsidR="00066C69">
        <w:rPr>
          <w:bCs/>
          <w:sz w:val="28"/>
          <w:szCs w:val="28"/>
        </w:rPr>
        <w:br/>
      </w:r>
      <w:r w:rsidRPr="006B167D">
        <w:rPr>
          <w:sz w:val="28"/>
          <w:szCs w:val="28"/>
        </w:rPr>
        <w:t xml:space="preserve">на базе специального программного обеспечения </w:t>
      </w:r>
      <w:r w:rsidR="00BC51B6">
        <w:rPr>
          <w:sz w:val="28"/>
          <w:szCs w:val="28"/>
        </w:rPr>
        <w:t>"</w:t>
      </w:r>
      <w:r w:rsidRPr="006B167D">
        <w:rPr>
          <w:sz w:val="28"/>
          <w:szCs w:val="28"/>
        </w:rPr>
        <w:t>Паутина</w:t>
      </w:r>
      <w:r w:rsidR="00BC51B6">
        <w:rPr>
          <w:sz w:val="28"/>
          <w:szCs w:val="28"/>
        </w:rPr>
        <w:t>"</w:t>
      </w:r>
      <w:r w:rsidRPr="006B167D">
        <w:rPr>
          <w:sz w:val="28"/>
          <w:szCs w:val="28"/>
        </w:rPr>
        <w:t>.</w:t>
      </w:r>
    </w:p>
    <w:p w:rsidR="00496ADC" w:rsidRPr="006B167D" w:rsidRDefault="00496ADC" w:rsidP="005E1D5E">
      <w:pPr>
        <w:ind w:firstLine="709"/>
        <w:jc w:val="both"/>
        <w:rPr>
          <w:sz w:val="28"/>
          <w:szCs w:val="28"/>
        </w:rPr>
      </w:pPr>
      <w:r w:rsidRPr="006B167D">
        <w:rPr>
          <w:sz w:val="28"/>
          <w:szCs w:val="28"/>
        </w:rPr>
        <w:t xml:space="preserve">Крайне важным и требующим отдельного обсуждения является </w:t>
      </w:r>
      <w:r w:rsidR="00066C69">
        <w:rPr>
          <w:sz w:val="28"/>
          <w:szCs w:val="28"/>
        </w:rPr>
        <w:br/>
      </w:r>
      <w:r w:rsidRPr="006B167D">
        <w:rPr>
          <w:sz w:val="28"/>
          <w:szCs w:val="28"/>
        </w:rPr>
        <w:t xml:space="preserve">также вопрос о необходимости совершенствования законодательства </w:t>
      </w:r>
      <w:r w:rsidR="00066C69">
        <w:rPr>
          <w:sz w:val="28"/>
          <w:szCs w:val="28"/>
        </w:rPr>
        <w:br/>
      </w:r>
      <w:r w:rsidRPr="006B167D">
        <w:rPr>
          <w:sz w:val="28"/>
          <w:szCs w:val="28"/>
        </w:rPr>
        <w:t>в рассматриваемой сфере правового регулирования.</w:t>
      </w:r>
    </w:p>
    <w:p w:rsidR="00496ADC" w:rsidRPr="006B167D" w:rsidRDefault="00496ADC" w:rsidP="005E1D5E">
      <w:pPr>
        <w:ind w:firstLine="709"/>
        <w:jc w:val="both"/>
        <w:rPr>
          <w:sz w:val="28"/>
          <w:szCs w:val="28"/>
        </w:rPr>
      </w:pPr>
      <w:r w:rsidRPr="00066C69">
        <w:rPr>
          <w:spacing w:val="-2"/>
          <w:sz w:val="28"/>
          <w:szCs w:val="28"/>
        </w:rPr>
        <w:t>Под хищениями транспортных средств в контексте положений главы 21</w:t>
      </w:r>
      <w:r w:rsidRPr="006B167D">
        <w:rPr>
          <w:sz w:val="28"/>
          <w:szCs w:val="28"/>
        </w:rPr>
        <w:t xml:space="preserve"> </w:t>
      </w:r>
      <w:r w:rsidRPr="00617164">
        <w:rPr>
          <w:spacing w:val="-4"/>
          <w:sz w:val="28"/>
          <w:szCs w:val="28"/>
        </w:rPr>
        <w:t>Уголовного кодекса Российской Федерации (</w:t>
      </w:r>
      <w:r w:rsidR="00F31F75" w:rsidRPr="00617164">
        <w:rPr>
          <w:spacing w:val="-4"/>
          <w:sz w:val="28"/>
          <w:szCs w:val="28"/>
        </w:rPr>
        <w:t>п</w:t>
      </w:r>
      <w:r w:rsidRPr="00617164">
        <w:rPr>
          <w:spacing w:val="-4"/>
          <w:sz w:val="28"/>
          <w:szCs w:val="28"/>
        </w:rPr>
        <w:t>реступления против собственности)</w:t>
      </w:r>
      <w:r w:rsidRPr="006B167D">
        <w:rPr>
          <w:sz w:val="28"/>
          <w:szCs w:val="28"/>
        </w:rPr>
        <w:t xml:space="preserve"> понимаются кража, мошенничество, присвоение или растрат</w:t>
      </w:r>
      <w:r w:rsidR="00F31F75">
        <w:rPr>
          <w:sz w:val="28"/>
          <w:szCs w:val="28"/>
        </w:rPr>
        <w:t>а</w:t>
      </w:r>
      <w:r w:rsidRPr="006B167D">
        <w:rPr>
          <w:sz w:val="28"/>
          <w:szCs w:val="28"/>
        </w:rPr>
        <w:t xml:space="preserve">, грабеж, разбой, совершенные в отношении собственника либо иного владельца автомобиля или иного механического транспортного средства. </w:t>
      </w:r>
    </w:p>
    <w:p w:rsidR="00496ADC" w:rsidRPr="006B167D" w:rsidRDefault="00496ADC" w:rsidP="005E1D5E">
      <w:pPr>
        <w:ind w:firstLine="709"/>
        <w:jc w:val="both"/>
        <w:rPr>
          <w:sz w:val="28"/>
          <w:szCs w:val="28"/>
        </w:rPr>
      </w:pPr>
      <w:r w:rsidRPr="006B167D">
        <w:rPr>
          <w:sz w:val="28"/>
          <w:szCs w:val="28"/>
        </w:rPr>
        <w:t xml:space="preserve">Основную часть хищений транспортных средств составляют хищения, </w:t>
      </w:r>
      <w:r w:rsidRPr="00617164">
        <w:rPr>
          <w:spacing w:val="-4"/>
          <w:sz w:val="28"/>
          <w:szCs w:val="28"/>
        </w:rPr>
        <w:t>совершенные в форме кражи, иные формы хищений встречаются гораздо реже.</w:t>
      </w:r>
    </w:p>
    <w:p w:rsidR="00496ADC" w:rsidRPr="006B167D" w:rsidRDefault="00496ADC" w:rsidP="005E1D5E">
      <w:pPr>
        <w:ind w:firstLine="709"/>
        <w:jc w:val="both"/>
        <w:rPr>
          <w:sz w:val="28"/>
          <w:szCs w:val="28"/>
        </w:rPr>
      </w:pPr>
      <w:r w:rsidRPr="006B167D">
        <w:rPr>
          <w:sz w:val="28"/>
          <w:szCs w:val="28"/>
        </w:rPr>
        <w:t>Анализ статистических данных последних лет (за исключением периода пандемии) показывает, что количество зарегистрированных хищений транспортных средств неукло</w:t>
      </w:r>
      <w:r w:rsidR="00224673">
        <w:rPr>
          <w:sz w:val="28"/>
          <w:szCs w:val="28"/>
        </w:rPr>
        <w:t>нно растет, а их раскрываемость наоборот</w:t>
      </w:r>
      <w:r w:rsidRPr="006B167D">
        <w:rPr>
          <w:sz w:val="28"/>
          <w:szCs w:val="28"/>
        </w:rPr>
        <w:t xml:space="preserve"> снижается. При этом хищения транспортных средств имеют определенную ст</w:t>
      </w:r>
      <w:r w:rsidR="00617164">
        <w:rPr>
          <w:sz w:val="28"/>
          <w:szCs w:val="28"/>
        </w:rPr>
        <w:t>епень латентности (около 15 %).</w:t>
      </w:r>
    </w:p>
    <w:p w:rsidR="00496ADC" w:rsidRPr="006B167D" w:rsidRDefault="00496ADC" w:rsidP="005E1D5E">
      <w:pPr>
        <w:ind w:firstLine="709"/>
        <w:jc w:val="both"/>
        <w:rPr>
          <w:sz w:val="28"/>
          <w:szCs w:val="28"/>
        </w:rPr>
      </w:pPr>
      <w:r w:rsidRPr="006B167D">
        <w:rPr>
          <w:sz w:val="28"/>
          <w:szCs w:val="28"/>
        </w:rPr>
        <w:t xml:space="preserve">Основываясь на результатах изучения следственно-судебной практики и специальной литературы по рассматриваемой проблеме, можно сделать вывод о том, что уголовное законодательство </w:t>
      </w:r>
      <w:r w:rsidR="002A72BF">
        <w:rPr>
          <w:sz w:val="28"/>
          <w:szCs w:val="28"/>
        </w:rPr>
        <w:t xml:space="preserve">Российской Федерации </w:t>
      </w:r>
      <w:r w:rsidR="0009721B">
        <w:rPr>
          <w:sz w:val="28"/>
          <w:szCs w:val="28"/>
        </w:rPr>
        <w:br/>
      </w:r>
      <w:r w:rsidRPr="006B167D">
        <w:rPr>
          <w:sz w:val="28"/>
          <w:szCs w:val="28"/>
        </w:rPr>
        <w:t xml:space="preserve">в области защиты транспортных средств от хищений не в полной мере отвечает требованиям сегодняшнего дня. </w:t>
      </w:r>
    </w:p>
    <w:p w:rsidR="00496ADC" w:rsidRPr="006B167D" w:rsidRDefault="00496ADC" w:rsidP="005E1D5E">
      <w:pPr>
        <w:ind w:firstLine="709"/>
        <w:jc w:val="both"/>
        <w:rPr>
          <w:sz w:val="28"/>
          <w:szCs w:val="28"/>
        </w:rPr>
      </w:pPr>
      <w:r w:rsidRPr="006B167D">
        <w:rPr>
          <w:sz w:val="28"/>
          <w:szCs w:val="28"/>
        </w:rPr>
        <w:t xml:space="preserve">В настоящее время при расследовании преступлений, связанных </w:t>
      </w:r>
      <w:r w:rsidR="00617164">
        <w:rPr>
          <w:sz w:val="28"/>
          <w:szCs w:val="28"/>
        </w:rPr>
        <w:br/>
      </w:r>
      <w:r w:rsidRPr="006B167D">
        <w:rPr>
          <w:sz w:val="28"/>
          <w:szCs w:val="28"/>
        </w:rPr>
        <w:t>с хищениями транспортных средств, действия преступников часто квалифицируются по статье 166 Уголовного кодекса Российской Федерации (</w:t>
      </w:r>
      <w:r w:rsidR="00224673">
        <w:rPr>
          <w:sz w:val="28"/>
          <w:szCs w:val="28"/>
        </w:rPr>
        <w:t>н</w:t>
      </w:r>
      <w:r w:rsidRPr="006B167D">
        <w:rPr>
          <w:sz w:val="28"/>
          <w:szCs w:val="28"/>
        </w:rPr>
        <w:t>еправомерное завладение автомобилем или иным транспортн</w:t>
      </w:r>
      <w:r w:rsidR="00617164">
        <w:rPr>
          <w:sz w:val="28"/>
          <w:szCs w:val="28"/>
        </w:rPr>
        <w:t>ым средством без цели хищения).</w:t>
      </w:r>
    </w:p>
    <w:p w:rsidR="00496ADC" w:rsidRPr="006B167D" w:rsidRDefault="00496ADC" w:rsidP="005E1D5E">
      <w:pPr>
        <w:ind w:firstLine="709"/>
        <w:jc w:val="both"/>
        <w:rPr>
          <w:sz w:val="28"/>
          <w:szCs w:val="28"/>
        </w:rPr>
      </w:pPr>
      <w:r w:rsidRPr="006B167D">
        <w:rPr>
          <w:sz w:val="28"/>
          <w:szCs w:val="28"/>
        </w:rPr>
        <w:lastRenderedPageBreak/>
        <w:t>При этом должностными лицами принимаются во внимание заявления подозреваемых лиц о том, что они якобы не имели умысла н</w:t>
      </w:r>
      <w:r w:rsidR="00617164">
        <w:rPr>
          <w:sz w:val="28"/>
          <w:szCs w:val="28"/>
        </w:rPr>
        <w:t>а хищение транспортных средств.</w:t>
      </w:r>
    </w:p>
    <w:p w:rsidR="00496ADC" w:rsidRPr="006B167D" w:rsidRDefault="00496ADC" w:rsidP="005E1D5E">
      <w:pPr>
        <w:ind w:firstLine="709"/>
        <w:jc w:val="both"/>
        <w:rPr>
          <w:sz w:val="28"/>
          <w:szCs w:val="28"/>
        </w:rPr>
      </w:pPr>
      <w:r w:rsidRPr="006B167D">
        <w:rPr>
          <w:sz w:val="28"/>
          <w:szCs w:val="28"/>
        </w:rPr>
        <w:t xml:space="preserve">В таких случаях органы дознания и предварительного следствия, </w:t>
      </w:r>
      <w:r w:rsidRPr="00617164">
        <w:rPr>
          <w:spacing w:val="-4"/>
          <w:sz w:val="28"/>
          <w:szCs w:val="28"/>
        </w:rPr>
        <w:t>ограничиваясь диспозицией части 1 статьи 166 Уголовного кодекса Российской</w:t>
      </w:r>
      <w:r w:rsidRPr="006B167D">
        <w:rPr>
          <w:sz w:val="28"/>
          <w:szCs w:val="28"/>
        </w:rPr>
        <w:t xml:space="preserve"> Федерации, поверхностно подходят к расследованию уголовных дел, </w:t>
      </w:r>
      <w:r w:rsidR="00617164">
        <w:rPr>
          <w:sz w:val="28"/>
          <w:szCs w:val="28"/>
        </w:rPr>
        <w:br/>
      </w:r>
      <w:r w:rsidRPr="006B167D">
        <w:rPr>
          <w:sz w:val="28"/>
          <w:szCs w:val="28"/>
        </w:rPr>
        <w:t>не вникая в детали совершенных преступлений и не выполняя весь комплекс следственных действий, которые необходимо проводить в рамках расследования преступлений, предусмотренных статьей 158 Уголовного кодекса Российской Федерации (</w:t>
      </w:r>
      <w:r w:rsidR="00224673">
        <w:rPr>
          <w:sz w:val="28"/>
          <w:szCs w:val="28"/>
        </w:rPr>
        <w:t>к</w:t>
      </w:r>
      <w:r w:rsidRPr="006B167D">
        <w:rPr>
          <w:sz w:val="28"/>
          <w:szCs w:val="28"/>
        </w:rPr>
        <w:t xml:space="preserve">ража), поскольку в последнем случае процесс доказывания является гораздо более сложным. </w:t>
      </w:r>
    </w:p>
    <w:p w:rsidR="00496ADC" w:rsidRPr="006B167D" w:rsidRDefault="00496ADC" w:rsidP="005E1D5E">
      <w:pPr>
        <w:ind w:firstLine="709"/>
        <w:jc w:val="both"/>
        <w:rPr>
          <w:sz w:val="28"/>
          <w:szCs w:val="28"/>
        </w:rPr>
      </w:pPr>
      <w:r w:rsidRPr="006B167D">
        <w:rPr>
          <w:sz w:val="28"/>
          <w:szCs w:val="28"/>
        </w:rPr>
        <w:t xml:space="preserve">Кроме того, в случае применения статьи 166 Уголовного кодекса Российской Федерации виновному лицу, как правило, назначается более мягкое наказание, чем то, которое предусмотрено законодателем в статье 158 </w:t>
      </w:r>
      <w:r w:rsidRPr="005B2A82">
        <w:rPr>
          <w:spacing w:val="-4"/>
          <w:sz w:val="28"/>
          <w:szCs w:val="28"/>
        </w:rPr>
        <w:t>Уголовного кодекса Российской Федерации, что дает преступнику возможность</w:t>
      </w:r>
      <w:r w:rsidRPr="006B167D">
        <w:rPr>
          <w:sz w:val="28"/>
          <w:szCs w:val="28"/>
        </w:rPr>
        <w:t xml:space="preserve"> уклониться от справедливой ответственности.</w:t>
      </w:r>
    </w:p>
    <w:p w:rsidR="00496ADC" w:rsidRPr="006B167D" w:rsidRDefault="00496ADC" w:rsidP="005E1D5E">
      <w:pPr>
        <w:ind w:firstLine="709"/>
        <w:jc w:val="both"/>
        <w:rPr>
          <w:sz w:val="28"/>
          <w:szCs w:val="28"/>
        </w:rPr>
      </w:pPr>
      <w:r w:rsidRPr="00592FFF">
        <w:rPr>
          <w:spacing w:val="-4"/>
          <w:sz w:val="28"/>
          <w:szCs w:val="28"/>
        </w:rPr>
        <w:t>Сравнительный анализ статей 158 и 166 Уголовного кодекса Российской</w:t>
      </w:r>
      <w:r w:rsidRPr="006B167D">
        <w:rPr>
          <w:sz w:val="28"/>
          <w:szCs w:val="28"/>
        </w:rPr>
        <w:t xml:space="preserve"> Федерации позволяет сделать вывод о том, что кража автомобиля </w:t>
      </w:r>
      <w:r w:rsidR="00592FFF">
        <w:rPr>
          <w:sz w:val="28"/>
          <w:szCs w:val="28"/>
        </w:rPr>
        <w:br/>
      </w:r>
      <w:r w:rsidRPr="006B167D">
        <w:rPr>
          <w:sz w:val="28"/>
          <w:szCs w:val="28"/>
        </w:rPr>
        <w:t xml:space="preserve">в большинстве случаев относится к категории тяжких преступлений </w:t>
      </w:r>
      <w:r w:rsidR="00592FFF">
        <w:rPr>
          <w:sz w:val="28"/>
          <w:szCs w:val="28"/>
        </w:rPr>
        <w:br/>
      </w:r>
      <w:r w:rsidRPr="006B167D">
        <w:rPr>
          <w:sz w:val="28"/>
          <w:szCs w:val="28"/>
        </w:rPr>
        <w:t>и квалифицируется либо по части 3 статьи 158 Уголовного кодекса Российской Федерации, предусматривающей наказание в виде лишения свободы на срок до шести лет (в случае если стоимость похищенного автомобиля варьируется в пределах от двухсот пятидесяти тысяч до одного миллиона рублей), либо по части 4 указанной статьи, предусматривающей наказание в виде лишения свободы на срок до десяти лет (в случае если стоимость похищенного автомобиля превышает один миллион рублей).</w:t>
      </w:r>
    </w:p>
    <w:p w:rsidR="00496ADC" w:rsidRPr="006B167D" w:rsidRDefault="00496ADC" w:rsidP="005E1D5E">
      <w:pPr>
        <w:ind w:firstLine="709"/>
        <w:jc w:val="both"/>
        <w:rPr>
          <w:sz w:val="28"/>
          <w:szCs w:val="28"/>
        </w:rPr>
      </w:pPr>
      <w:r w:rsidRPr="006B167D">
        <w:rPr>
          <w:sz w:val="28"/>
          <w:szCs w:val="28"/>
        </w:rPr>
        <w:t>Неправомерное завладение автомобилем или иным транспортным средством без цели хищения, как правило, квалифицируется по части 1 статьи 166 Уголовного кодекса Российской Федерации и предусматривает назначение наказания в виде лишения свободы на срок до пяти лет (то есть относится к категории преступлений средней тяжести).</w:t>
      </w:r>
    </w:p>
    <w:p w:rsidR="00496ADC" w:rsidRPr="006B167D" w:rsidRDefault="00496ADC" w:rsidP="005E1D5E">
      <w:pPr>
        <w:ind w:firstLine="709"/>
        <w:jc w:val="both"/>
        <w:rPr>
          <w:sz w:val="28"/>
          <w:szCs w:val="28"/>
        </w:rPr>
      </w:pPr>
      <w:r w:rsidRPr="006B167D">
        <w:rPr>
          <w:sz w:val="28"/>
          <w:szCs w:val="28"/>
        </w:rPr>
        <w:t xml:space="preserve">В связи с этим следует отметить, что различными субъектами </w:t>
      </w:r>
      <w:r w:rsidR="00BF4A1D">
        <w:rPr>
          <w:sz w:val="28"/>
          <w:szCs w:val="28"/>
        </w:rPr>
        <w:br/>
      </w:r>
      <w:r w:rsidRPr="006B167D">
        <w:rPr>
          <w:sz w:val="28"/>
          <w:szCs w:val="28"/>
        </w:rPr>
        <w:t xml:space="preserve">права законодательной инициативы неоднократно предпринимались </w:t>
      </w:r>
      <w:r w:rsidR="00BF4A1D">
        <w:rPr>
          <w:sz w:val="28"/>
          <w:szCs w:val="28"/>
        </w:rPr>
        <w:br/>
      </w:r>
      <w:r w:rsidRPr="006B167D">
        <w:rPr>
          <w:sz w:val="28"/>
          <w:szCs w:val="28"/>
        </w:rPr>
        <w:t xml:space="preserve">(и предпринимаются) попытки декриминализовать деяние, предусмотренное </w:t>
      </w:r>
      <w:r w:rsidRPr="00BF4A1D">
        <w:rPr>
          <w:spacing w:val="-4"/>
          <w:sz w:val="28"/>
          <w:szCs w:val="28"/>
        </w:rPr>
        <w:t>статьей 166 Уголовного коде</w:t>
      </w:r>
      <w:r w:rsidR="00224673" w:rsidRPr="00BF4A1D">
        <w:rPr>
          <w:spacing w:val="-4"/>
          <w:sz w:val="28"/>
          <w:szCs w:val="28"/>
        </w:rPr>
        <w:t>кса Российской Федерации, с тем</w:t>
      </w:r>
      <w:r w:rsidRPr="00BF4A1D">
        <w:rPr>
          <w:spacing w:val="-4"/>
          <w:sz w:val="28"/>
          <w:szCs w:val="28"/>
        </w:rPr>
        <w:t xml:space="preserve"> чтобы действия</w:t>
      </w:r>
      <w:r w:rsidRPr="006B167D">
        <w:rPr>
          <w:sz w:val="28"/>
          <w:szCs w:val="28"/>
        </w:rPr>
        <w:t xml:space="preserve"> лиц, совершивших угон транспортного средства, квалифицировались исключительно по статье 158 Уголовного кодекса Российской Федерации.</w:t>
      </w:r>
    </w:p>
    <w:p w:rsidR="00496ADC" w:rsidRPr="006B167D" w:rsidRDefault="00496ADC" w:rsidP="005E1D5E">
      <w:pPr>
        <w:ind w:firstLine="709"/>
        <w:jc w:val="both"/>
        <w:rPr>
          <w:sz w:val="28"/>
          <w:szCs w:val="28"/>
        </w:rPr>
      </w:pPr>
      <w:r w:rsidRPr="006B167D">
        <w:rPr>
          <w:sz w:val="28"/>
          <w:szCs w:val="28"/>
        </w:rPr>
        <w:t>Однако на данный момент ни одна из этих попыток не увенчалась успехом.</w:t>
      </w:r>
    </w:p>
    <w:p w:rsidR="00496ADC" w:rsidRPr="006B167D" w:rsidRDefault="00496ADC" w:rsidP="005E1D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67D">
        <w:rPr>
          <w:sz w:val="28"/>
          <w:szCs w:val="28"/>
        </w:rPr>
        <w:t xml:space="preserve">Так, проект федерального закона № 718963-6 </w:t>
      </w:r>
      <w:r w:rsidR="00BC51B6">
        <w:rPr>
          <w:sz w:val="28"/>
          <w:szCs w:val="28"/>
        </w:rPr>
        <w:t>"</w:t>
      </w:r>
      <w:r w:rsidRPr="006B167D">
        <w:rPr>
          <w:sz w:val="28"/>
          <w:szCs w:val="28"/>
        </w:rPr>
        <w:t xml:space="preserve">О внесении изменений </w:t>
      </w:r>
      <w:r w:rsidR="00BF4A1D">
        <w:rPr>
          <w:sz w:val="28"/>
          <w:szCs w:val="28"/>
        </w:rPr>
        <w:br/>
      </w:r>
      <w:r w:rsidRPr="006B167D">
        <w:rPr>
          <w:sz w:val="28"/>
          <w:szCs w:val="28"/>
        </w:rPr>
        <w:t>в Уголовный кодекс Российской Федерации в части признания утратившей силу статьи 166 Уголовного кодекса Российской Федерации</w:t>
      </w:r>
      <w:r w:rsidR="00BC51B6">
        <w:rPr>
          <w:sz w:val="28"/>
          <w:szCs w:val="28"/>
        </w:rPr>
        <w:t>"</w:t>
      </w:r>
      <w:r w:rsidRPr="006B167D">
        <w:rPr>
          <w:sz w:val="28"/>
          <w:szCs w:val="28"/>
        </w:rPr>
        <w:t xml:space="preserve"> был возвращен субъекту права законодательной инициативы в связи с несоблюдением требований статьи 105 Регламента Государственной Думы Федерального Собрания Российской Федерации о необходимости наличия официальных </w:t>
      </w:r>
      <w:r w:rsidRPr="009A29F1">
        <w:rPr>
          <w:spacing w:val="-2"/>
          <w:sz w:val="28"/>
          <w:szCs w:val="28"/>
        </w:rPr>
        <w:lastRenderedPageBreak/>
        <w:t>отзывов Правительства Российской Федерации и Верховного Суда Российской</w:t>
      </w:r>
      <w:r w:rsidRPr="006B167D">
        <w:rPr>
          <w:sz w:val="28"/>
          <w:szCs w:val="28"/>
        </w:rPr>
        <w:t xml:space="preserve"> Федерации.</w:t>
      </w:r>
    </w:p>
    <w:p w:rsidR="00496ADC" w:rsidRPr="006B167D" w:rsidRDefault="00BF4A1D" w:rsidP="005E1D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федерального закона № </w:t>
      </w:r>
      <w:r w:rsidR="00496ADC" w:rsidRPr="006B167D">
        <w:rPr>
          <w:sz w:val="28"/>
          <w:szCs w:val="28"/>
        </w:rPr>
        <w:t>1048192-6 с аналогичным названием был отклонен Государственной Думой Федерального Собрания Российской Федерации.</w:t>
      </w:r>
    </w:p>
    <w:p w:rsidR="00496ADC" w:rsidRPr="006B167D" w:rsidRDefault="00496ADC" w:rsidP="005E1D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67D">
        <w:rPr>
          <w:sz w:val="28"/>
          <w:szCs w:val="28"/>
        </w:rPr>
        <w:t xml:space="preserve">Проект федерального закона № 423706-7 находится на рассмотрении </w:t>
      </w:r>
      <w:r w:rsidR="009A29F1">
        <w:rPr>
          <w:sz w:val="28"/>
          <w:szCs w:val="28"/>
        </w:rPr>
        <w:br/>
      </w:r>
      <w:r w:rsidRPr="006B167D">
        <w:rPr>
          <w:sz w:val="28"/>
          <w:szCs w:val="28"/>
        </w:rPr>
        <w:t xml:space="preserve">в Государственной Думе Федерального Собрания Российской Федерации, при этом официальные отзывы Правительства Российской Федерации </w:t>
      </w:r>
      <w:r w:rsidR="009A29F1">
        <w:rPr>
          <w:sz w:val="28"/>
          <w:szCs w:val="28"/>
        </w:rPr>
        <w:br/>
      </w:r>
      <w:r w:rsidRPr="006B167D">
        <w:rPr>
          <w:sz w:val="28"/>
          <w:szCs w:val="28"/>
        </w:rPr>
        <w:t xml:space="preserve">и Верховного Суда Российской Федерации являются отрицательными, </w:t>
      </w:r>
      <w:r w:rsidR="009A29F1">
        <w:rPr>
          <w:sz w:val="28"/>
          <w:szCs w:val="28"/>
        </w:rPr>
        <w:br/>
      </w:r>
      <w:r w:rsidRPr="009A29F1">
        <w:rPr>
          <w:spacing w:val="-6"/>
          <w:sz w:val="28"/>
          <w:szCs w:val="28"/>
        </w:rPr>
        <w:t xml:space="preserve">а </w:t>
      </w:r>
      <w:r w:rsidRPr="009A29F1">
        <w:rPr>
          <w:spacing w:val="-4"/>
          <w:sz w:val="28"/>
          <w:szCs w:val="28"/>
        </w:rPr>
        <w:t>ответственный комитет</w:t>
      </w:r>
      <w:r w:rsidRPr="009A29F1">
        <w:rPr>
          <w:spacing w:val="-6"/>
          <w:sz w:val="28"/>
          <w:szCs w:val="28"/>
        </w:rPr>
        <w:t xml:space="preserve"> (Комитет Государственной Думы по государственному</w:t>
      </w:r>
      <w:r w:rsidRPr="006B167D">
        <w:rPr>
          <w:sz w:val="28"/>
          <w:szCs w:val="28"/>
        </w:rPr>
        <w:t xml:space="preserve"> строительству и законодательству) рекомендует Государственной Думе Федерального Собрания Российской Федерации отклонить законопроект.</w:t>
      </w:r>
    </w:p>
    <w:p w:rsidR="00496ADC" w:rsidRPr="006B167D" w:rsidRDefault="00496ADC" w:rsidP="005E1D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67D">
        <w:rPr>
          <w:sz w:val="28"/>
          <w:szCs w:val="28"/>
        </w:rPr>
        <w:t>Полагая, что концепции указанных законопроектов являются ошибочными, Законодательное собрание Ленинградской области отмечает, что предложения по совершенствованию уголовного законодательства Российской Федерации в части противодействия хищениям транспортных средств также высказывались теоретиками уголовного права и лицами, осуществляющими практическую деятельность в указанной сфере.</w:t>
      </w:r>
    </w:p>
    <w:p w:rsidR="00496ADC" w:rsidRPr="006B167D" w:rsidRDefault="00496ADC" w:rsidP="005E1D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28D1">
        <w:rPr>
          <w:spacing w:val="-2"/>
          <w:sz w:val="28"/>
          <w:szCs w:val="28"/>
        </w:rPr>
        <w:t>Так, например, некоторыми авторами предлагалось ввести в Уголовный</w:t>
      </w:r>
      <w:r w:rsidRPr="006B167D">
        <w:rPr>
          <w:sz w:val="28"/>
          <w:szCs w:val="28"/>
        </w:rPr>
        <w:t xml:space="preserve"> кодекс Российской Федерации новую с</w:t>
      </w:r>
      <w:r w:rsidR="0009721B">
        <w:rPr>
          <w:sz w:val="28"/>
          <w:szCs w:val="28"/>
        </w:rPr>
        <w:t>татью 164</w:t>
      </w:r>
      <w:r w:rsidRPr="0009721B">
        <w:rPr>
          <w:sz w:val="28"/>
          <w:szCs w:val="28"/>
          <w:vertAlign w:val="superscript"/>
        </w:rPr>
        <w:t>1</w:t>
      </w:r>
      <w:r w:rsidRPr="006B167D">
        <w:rPr>
          <w:sz w:val="28"/>
          <w:szCs w:val="28"/>
        </w:rPr>
        <w:t xml:space="preserve"> (</w:t>
      </w:r>
      <w:r w:rsidR="00224673">
        <w:rPr>
          <w:sz w:val="28"/>
          <w:szCs w:val="28"/>
        </w:rPr>
        <w:t>х</w:t>
      </w:r>
      <w:r w:rsidRPr="006B167D">
        <w:rPr>
          <w:sz w:val="28"/>
          <w:szCs w:val="28"/>
        </w:rPr>
        <w:t xml:space="preserve">ищение автомобиля </w:t>
      </w:r>
      <w:r w:rsidR="00CF28D1">
        <w:rPr>
          <w:sz w:val="28"/>
          <w:szCs w:val="28"/>
        </w:rPr>
        <w:br/>
      </w:r>
      <w:r w:rsidRPr="006B167D">
        <w:rPr>
          <w:sz w:val="28"/>
          <w:szCs w:val="28"/>
        </w:rPr>
        <w:t>или</w:t>
      </w:r>
      <w:r w:rsidR="00CF28D1">
        <w:rPr>
          <w:sz w:val="28"/>
          <w:szCs w:val="28"/>
        </w:rPr>
        <w:t xml:space="preserve"> иного транспортного средства).</w:t>
      </w:r>
    </w:p>
    <w:p w:rsidR="00496ADC" w:rsidRPr="006B167D" w:rsidRDefault="00496ADC" w:rsidP="005E1D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67D">
        <w:rPr>
          <w:sz w:val="28"/>
          <w:szCs w:val="28"/>
        </w:rPr>
        <w:t>Данное предложение объяснялось тем, что автотранспорт имеет статус ценного имущества. Стоимость любого похищенного транспортного средства практически всегда является высокой, вследствие чего собственникам или иным владельцам в большинстве случаев наносится значительный или крупный ущерб. Таким образом, для собственника или иного владельца автотранспорт является имущест</w:t>
      </w:r>
      <w:r w:rsidR="00CF28D1">
        <w:rPr>
          <w:sz w:val="28"/>
          <w:szCs w:val="28"/>
        </w:rPr>
        <w:t>вом, имеющим особую значимость.</w:t>
      </w:r>
    </w:p>
    <w:p w:rsidR="00496ADC" w:rsidRPr="006B167D" w:rsidRDefault="00496ADC" w:rsidP="005E1D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67D">
        <w:rPr>
          <w:sz w:val="28"/>
          <w:szCs w:val="28"/>
        </w:rPr>
        <w:t xml:space="preserve">По мнению ряда иных авторов, позиции которых придерживается </w:t>
      </w:r>
      <w:r w:rsidR="00CF28D1">
        <w:rPr>
          <w:sz w:val="28"/>
          <w:szCs w:val="28"/>
        </w:rPr>
        <w:br/>
      </w:r>
      <w:r w:rsidRPr="00CF28D1">
        <w:rPr>
          <w:spacing w:val="-2"/>
          <w:sz w:val="28"/>
          <w:szCs w:val="28"/>
        </w:rPr>
        <w:t>и Законодательное собрание Ленинградской области, дополнение Уголовного</w:t>
      </w:r>
      <w:r w:rsidRPr="006B167D">
        <w:rPr>
          <w:sz w:val="28"/>
          <w:szCs w:val="28"/>
        </w:rPr>
        <w:t xml:space="preserve"> кодекса Российской Федерации новой статьей (в то время как уже имеется специальная статья 166) является нецелесообразным.</w:t>
      </w:r>
    </w:p>
    <w:p w:rsidR="00496ADC" w:rsidRPr="006B167D" w:rsidRDefault="00496ADC" w:rsidP="005E1D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67D">
        <w:rPr>
          <w:sz w:val="28"/>
          <w:szCs w:val="28"/>
        </w:rPr>
        <w:t xml:space="preserve">В связи с этим более рациональным представляется предложение </w:t>
      </w:r>
      <w:r w:rsidR="00CF28D1">
        <w:rPr>
          <w:sz w:val="28"/>
          <w:szCs w:val="28"/>
        </w:rPr>
        <w:br/>
      </w:r>
      <w:r w:rsidRPr="006B167D">
        <w:rPr>
          <w:sz w:val="28"/>
          <w:szCs w:val="28"/>
        </w:rPr>
        <w:t xml:space="preserve">о необходимости совершенствования самой статьи 166 Уголовного кодекса </w:t>
      </w:r>
      <w:r w:rsidR="0009721B">
        <w:rPr>
          <w:spacing w:val="-4"/>
          <w:sz w:val="28"/>
          <w:szCs w:val="28"/>
        </w:rPr>
        <w:t>Российской Федерации, в которой</w:t>
      </w:r>
      <w:r w:rsidRPr="00CF28D1">
        <w:rPr>
          <w:spacing w:val="-4"/>
          <w:sz w:val="28"/>
          <w:szCs w:val="28"/>
        </w:rPr>
        <w:t xml:space="preserve"> помимо ответственности за неправомерное</w:t>
      </w:r>
      <w:r w:rsidRPr="006B167D">
        <w:rPr>
          <w:sz w:val="28"/>
          <w:szCs w:val="28"/>
        </w:rPr>
        <w:t xml:space="preserve"> завладение транспор</w:t>
      </w:r>
      <w:r w:rsidR="0009721B">
        <w:rPr>
          <w:sz w:val="28"/>
          <w:szCs w:val="28"/>
        </w:rPr>
        <w:t>тным средством без цели хищения</w:t>
      </w:r>
      <w:r w:rsidRPr="006B167D">
        <w:rPr>
          <w:sz w:val="28"/>
          <w:szCs w:val="28"/>
        </w:rPr>
        <w:t xml:space="preserve"> необходимо предусмотреть ответственность и за хищение транспортного средства, установив, в числе прочего, новые квалифицирующие признаки деяния</w:t>
      </w:r>
      <w:r w:rsidR="00224673">
        <w:rPr>
          <w:sz w:val="28"/>
          <w:szCs w:val="28"/>
        </w:rPr>
        <w:t>,</w:t>
      </w:r>
      <w:r w:rsidRPr="006B167D">
        <w:rPr>
          <w:sz w:val="28"/>
          <w:szCs w:val="28"/>
        </w:rPr>
        <w:t xml:space="preserve"> наиболее характерные для данного вида преступлений.</w:t>
      </w:r>
    </w:p>
    <w:p w:rsidR="00496ADC" w:rsidRPr="006B167D" w:rsidRDefault="00496ADC" w:rsidP="005E1D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67D">
        <w:rPr>
          <w:sz w:val="28"/>
          <w:szCs w:val="28"/>
        </w:rPr>
        <w:t xml:space="preserve">С учетом изложенного может быть предложена следующая редакция наименования статьи 166 Уголовного кодекса Российской Федерации – </w:t>
      </w:r>
      <w:r w:rsidR="00BC51B6">
        <w:rPr>
          <w:sz w:val="28"/>
          <w:szCs w:val="28"/>
        </w:rPr>
        <w:t>"</w:t>
      </w:r>
      <w:r w:rsidRPr="006B167D">
        <w:rPr>
          <w:sz w:val="28"/>
          <w:szCs w:val="28"/>
        </w:rPr>
        <w:t>Неправомерное завладение автомобилем или иным механическим транспортным средством</w:t>
      </w:r>
      <w:r w:rsidR="00BC51B6">
        <w:rPr>
          <w:sz w:val="28"/>
          <w:szCs w:val="28"/>
        </w:rPr>
        <w:t>"</w:t>
      </w:r>
      <w:r w:rsidRPr="006B167D">
        <w:rPr>
          <w:sz w:val="28"/>
          <w:szCs w:val="28"/>
        </w:rPr>
        <w:t>.</w:t>
      </w:r>
    </w:p>
    <w:p w:rsidR="00496ADC" w:rsidRPr="006B167D" w:rsidRDefault="00BC51B6" w:rsidP="005E1D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1 указанной статьи </w:t>
      </w:r>
      <w:r w:rsidR="00496ADC" w:rsidRPr="006B167D">
        <w:rPr>
          <w:sz w:val="28"/>
          <w:szCs w:val="28"/>
        </w:rPr>
        <w:t>может быть установлена уголовная ответственность за неправомерное завладение автомобилем или иным механическим транспортным средст</w:t>
      </w:r>
      <w:r w:rsidR="00224673">
        <w:rPr>
          <w:sz w:val="28"/>
          <w:szCs w:val="28"/>
        </w:rPr>
        <w:t>вом без цели хищения, частью 2 –</w:t>
      </w:r>
      <w:r w:rsidR="00496ADC" w:rsidRPr="006B167D">
        <w:rPr>
          <w:sz w:val="28"/>
          <w:szCs w:val="28"/>
        </w:rPr>
        <w:t xml:space="preserve"> </w:t>
      </w:r>
      <w:r w:rsidR="00CF28D1">
        <w:rPr>
          <w:sz w:val="28"/>
          <w:szCs w:val="28"/>
        </w:rPr>
        <w:br/>
      </w:r>
      <w:r w:rsidR="00496ADC" w:rsidRPr="006B167D">
        <w:rPr>
          <w:sz w:val="28"/>
          <w:szCs w:val="28"/>
        </w:rPr>
        <w:lastRenderedPageBreak/>
        <w:t xml:space="preserve">за неправомерное завладение автомобилем или иным механическим транспортным средством с целью хищения, частями 3, 4 и 5 – </w:t>
      </w:r>
      <w:r w:rsidR="00CF28D1">
        <w:rPr>
          <w:sz w:val="28"/>
          <w:szCs w:val="28"/>
        </w:rPr>
        <w:br/>
      </w:r>
      <w:r w:rsidR="00496ADC" w:rsidRPr="006B167D">
        <w:rPr>
          <w:sz w:val="28"/>
          <w:szCs w:val="28"/>
        </w:rPr>
        <w:t>за квалифицированные виды преступлений, предусмотренных частями 1 и 2 (к числу квалифицирующих признаков целесообразно отнести незаконное проникновение в помещение либо иное хранилище, использование специальных технических средств, а также совершение преступления лицом, имеющим судимость за ранее совершенное неправомерное завладение автомобилем или иным механическим транспортным средством).</w:t>
      </w:r>
    </w:p>
    <w:p w:rsidR="00496ADC" w:rsidRPr="006B167D" w:rsidRDefault="00496ADC" w:rsidP="005E1D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67D">
        <w:rPr>
          <w:sz w:val="28"/>
          <w:szCs w:val="28"/>
        </w:rPr>
        <w:t>Одновременно предлагаем рассмотреть вопрос об ужесточении наказаний за совершение преступлений, предусмотренных статьей 166 Уголовного кодекса Российской Федерации, изложенной в новой редакции.</w:t>
      </w:r>
    </w:p>
    <w:p w:rsidR="00496ADC" w:rsidRPr="006B167D" w:rsidRDefault="00496ADC" w:rsidP="005E1D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2F5D">
        <w:rPr>
          <w:spacing w:val="-4"/>
          <w:sz w:val="28"/>
          <w:szCs w:val="28"/>
        </w:rPr>
        <w:t>Полагаем, что принятие указанных мер будет способствовать снижению</w:t>
      </w:r>
      <w:r w:rsidRPr="006B167D">
        <w:rPr>
          <w:sz w:val="28"/>
          <w:szCs w:val="28"/>
        </w:rPr>
        <w:t xml:space="preserve"> количества хищений и угонов транспортных средств.</w:t>
      </w:r>
    </w:p>
    <w:p w:rsidR="00496ADC" w:rsidRPr="006B167D" w:rsidRDefault="00496ADC" w:rsidP="005E1D5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167D">
        <w:rPr>
          <w:rFonts w:eastAsia="Calibri"/>
          <w:sz w:val="28"/>
          <w:szCs w:val="28"/>
          <w:lang w:eastAsia="en-US"/>
        </w:rPr>
        <w:t xml:space="preserve">Законодательное собрание Ленинградской области просит Вас </w:t>
      </w:r>
      <w:r w:rsidRPr="006B1330">
        <w:rPr>
          <w:rFonts w:eastAsia="Calibri"/>
          <w:spacing w:val="-6"/>
          <w:sz w:val="28"/>
          <w:szCs w:val="28"/>
          <w:lang w:eastAsia="en-US"/>
        </w:rPr>
        <w:t>рассмотреть вопрос о принятии мер</w:t>
      </w:r>
      <w:r w:rsidRPr="006B1330">
        <w:rPr>
          <w:bCs/>
          <w:spacing w:val="-6"/>
          <w:sz w:val="28"/>
          <w:szCs w:val="28"/>
        </w:rPr>
        <w:t xml:space="preserve"> </w:t>
      </w:r>
      <w:r w:rsidRPr="006B1330">
        <w:rPr>
          <w:bCs/>
          <w:spacing w:val="-4"/>
          <w:sz w:val="28"/>
          <w:szCs w:val="28"/>
        </w:rPr>
        <w:t>экономического, социального, финансового</w:t>
      </w:r>
      <w:r w:rsidRPr="006B1330">
        <w:rPr>
          <w:bCs/>
          <w:spacing w:val="-6"/>
          <w:sz w:val="28"/>
          <w:szCs w:val="28"/>
        </w:rPr>
        <w:t>,</w:t>
      </w:r>
      <w:r w:rsidRPr="006B167D">
        <w:rPr>
          <w:bCs/>
          <w:sz w:val="28"/>
          <w:szCs w:val="28"/>
        </w:rPr>
        <w:t xml:space="preserve"> организационно-технического характера</w:t>
      </w:r>
      <w:r w:rsidRPr="006B167D">
        <w:rPr>
          <w:rFonts w:eastAsia="Calibri"/>
          <w:sz w:val="28"/>
          <w:szCs w:val="28"/>
          <w:lang w:eastAsia="en-US"/>
        </w:rPr>
        <w:t xml:space="preserve">, </w:t>
      </w:r>
      <w:r w:rsidRPr="006B167D">
        <w:rPr>
          <w:bCs/>
          <w:sz w:val="28"/>
          <w:szCs w:val="28"/>
        </w:rPr>
        <w:t xml:space="preserve">направленных на предупреждение и сокращение случаев хищений и угонов транспортных средств, а также высказать мнение относительно </w:t>
      </w:r>
      <w:r w:rsidRPr="0065487F">
        <w:rPr>
          <w:bCs/>
          <w:spacing w:val="-4"/>
          <w:sz w:val="28"/>
          <w:szCs w:val="28"/>
        </w:rPr>
        <w:t>целесообразности внесения предлагаемых изменений в статью 166 Уголовного</w:t>
      </w:r>
      <w:r w:rsidRPr="006B167D">
        <w:rPr>
          <w:bCs/>
          <w:sz w:val="28"/>
          <w:szCs w:val="28"/>
        </w:rPr>
        <w:t xml:space="preserve"> кодекса Российской Федерации</w:t>
      </w:r>
      <w:r w:rsidRPr="006B167D">
        <w:rPr>
          <w:rFonts w:eastAsia="Calibri"/>
          <w:sz w:val="28"/>
          <w:szCs w:val="28"/>
          <w:lang w:eastAsia="en-US"/>
        </w:rPr>
        <w:t>.</w:t>
      </w:r>
    </w:p>
    <w:p w:rsidR="00A0229E" w:rsidRPr="006B167D" w:rsidRDefault="00A0229E" w:rsidP="005E1D5E">
      <w:pPr>
        <w:ind w:firstLine="709"/>
        <w:rPr>
          <w:sz w:val="28"/>
          <w:szCs w:val="28"/>
        </w:rPr>
      </w:pPr>
    </w:p>
    <w:sectPr w:rsidR="00A0229E" w:rsidRPr="006B167D" w:rsidSect="00F10978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DAC" w:rsidRDefault="00E76DAC" w:rsidP="00F10978">
      <w:r>
        <w:separator/>
      </w:r>
    </w:p>
  </w:endnote>
  <w:endnote w:type="continuationSeparator" w:id="0">
    <w:p w:rsidR="00E76DAC" w:rsidRDefault="00E76DAC" w:rsidP="00F10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DAC" w:rsidRDefault="00E76DAC" w:rsidP="00F10978">
      <w:r>
        <w:separator/>
      </w:r>
    </w:p>
  </w:footnote>
  <w:footnote w:type="continuationSeparator" w:id="0">
    <w:p w:rsidR="00E76DAC" w:rsidRDefault="00E76DAC" w:rsidP="00F10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3915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10978" w:rsidRPr="00F10978" w:rsidRDefault="001B5156">
        <w:pPr>
          <w:pStyle w:val="a7"/>
          <w:jc w:val="right"/>
          <w:rPr>
            <w:sz w:val="24"/>
            <w:szCs w:val="24"/>
          </w:rPr>
        </w:pPr>
        <w:r w:rsidRPr="00F10978">
          <w:rPr>
            <w:sz w:val="24"/>
            <w:szCs w:val="24"/>
          </w:rPr>
          <w:fldChar w:fldCharType="begin"/>
        </w:r>
        <w:r w:rsidR="00F10978" w:rsidRPr="00F10978">
          <w:rPr>
            <w:sz w:val="24"/>
            <w:szCs w:val="24"/>
          </w:rPr>
          <w:instrText xml:space="preserve"> PAGE   \* MERGEFORMAT </w:instrText>
        </w:r>
        <w:r w:rsidRPr="00F10978">
          <w:rPr>
            <w:sz w:val="24"/>
            <w:szCs w:val="24"/>
          </w:rPr>
          <w:fldChar w:fldCharType="separate"/>
        </w:r>
        <w:r w:rsidR="0057015F">
          <w:rPr>
            <w:noProof/>
            <w:sz w:val="24"/>
            <w:szCs w:val="24"/>
          </w:rPr>
          <w:t>3</w:t>
        </w:r>
        <w:r w:rsidRPr="00F10978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D2B"/>
    <w:rsid w:val="00006AAC"/>
    <w:rsid w:val="0001507D"/>
    <w:rsid w:val="00066C69"/>
    <w:rsid w:val="00096D2B"/>
    <w:rsid w:val="0009721B"/>
    <w:rsid w:val="001317F4"/>
    <w:rsid w:val="001B5156"/>
    <w:rsid w:val="001C4253"/>
    <w:rsid w:val="002226E3"/>
    <w:rsid w:val="00224673"/>
    <w:rsid w:val="00242882"/>
    <w:rsid w:val="002A72BF"/>
    <w:rsid w:val="00325200"/>
    <w:rsid w:val="00443347"/>
    <w:rsid w:val="00496ADC"/>
    <w:rsid w:val="00565E24"/>
    <w:rsid w:val="0057015F"/>
    <w:rsid w:val="00592FFF"/>
    <w:rsid w:val="005B2A82"/>
    <w:rsid w:val="005E1D5E"/>
    <w:rsid w:val="00617164"/>
    <w:rsid w:val="0065487F"/>
    <w:rsid w:val="006B1330"/>
    <w:rsid w:val="006B167D"/>
    <w:rsid w:val="00756427"/>
    <w:rsid w:val="007D498D"/>
    <w:rsid w:val="008E03E0"/>
    <w:rsid w:val="009554A4"/>
    <w:rsid w:val="009A29F1"/>
    <w:rsid w:val="00A0229E"/>
    <w:rsid w:val="00A17EE6"/>
    <w:rsid w:val="00A228AF"/>
    <w:rsid w:val="00A57D0F"/>
    <w:rsid w:val="00AB2DD5"/>
    <w:rsid w:val="00B36F95"/>
    <w:rsid w:val="00B56944"/>
    <w:rsid w:val="00B71B4D"/>
    <w:rsid w:val="00BB7D89"/>
    <w:rsid w:val="00BC51B6"/>
    <w:rsid w:val="00BD1C87"/>
    <w:rsid w:val="00BF4A1D"/>
    <w:rsid w:val="00CF28D1"/>
    <w:rsid w:val="00E02F5D"/>
    <w:rsid w:val="00E442CA"/>
    <w:rsid w:val="00E76DAC"/>
    <w:rsid w:val="00F10978"/>
    <w:rsid w:val="00F31F75"/>
    <w:rsid w:val="00F9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20AD0"/>
  <w15:docId w15:val="{A148E47A-1170-4B32-A458-2B821739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9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D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96D2B"/>
    <w:pPr>
      <w:keepNext/>
      <w:jc w:val="center"/>
      <w:outlineLvl w:val="1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096D2B"/>
    <w:pPr>
      <w:tabs>
        <w:tab w:val="center" w:pos="4677"/>
        <w:tab w:val="right" w:pos="9355"/>
      </w:tabs>
      <w:suppressAutoHyphens/>
    </w:pPr>
    <w:rPr>
      <w:kern w:val="2"/>
    </w:rPr>
  </w:style>
  <w:style w:type="character" w:customStyle="1" w:styleId="a4">
    <w:name w:val="Нижний колонтитул Знак"/>
    <w:basedOn w:val="a0"/>
    <w:link w:val="a3"/>
    <w:semiHidden/>
    <w:rsid w:val="00096D2B"/>
    <w:rPr>
      <w:kern w:val="2"/>
      <w:sz w:val="24"/>
      <w:szCs w:val="24"/>
    </w:rPr>
  </w:style>
  <w:style w:type="paragraph" w:styleId="a5">
    <w:name w:val="Body Text"/>
    <w:basedOn w:val="a"/>
    <w:link w:val="a6"/>
    <w:semiHidden/>
    <w:unhideWhenUsed/>
    <w:rsid w:val="00096D2B"/>
    <w:pPr>
      <w:suppressAutoHyphens/>
      <w:jc w:val="both"/>
    </w:pPr>
    <w:rPr>
      <w:kern w:val="2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096D2B"/>
    <w:rPr>
      <w:kern w:val="2"/>
      <w:sz w:val="28"/>
    </w:rPr>
  </w:style>
  <w:style w:type="paragraph" w:customStyle="1" w:styleId="21">
    <w:name w:val="Основной текст 21"/>
    <w:basedOn w:val="a"/>
    <w:rsid w:val="00096D2B"/>
    <w:pPr>
      <w:suppressAutoHyphens/>
      <w:spacing w:after="200" w:line="276" w:lineRule="auto"/>
    </w:pPr>
    <w:rPr>
      <w:rFonts w:ascii="Calibri" w:eastAsia="SimSun" w:hAnsi="Calibri" w:cs="font291"/>
      <w:kern w:val="2"/>
      <w:sz w:val="22"/>
      <w:szCs w:val="22"/>
      <w:lang w:eastAsia="ar-SA"/>
    </w:rPr>
  </w:style>
  <w:style w:type="paragraph" w:customStyle="1" w:styleId="210">
    <w:name w:val="Основной текст с отступом 21"/>
    <w:basedOn w:val="a"/>
    <w:rsid w:val="00096D2B"/>
    <w:pPr>
      <w:suppressAutoHyphens/>
      <w:spacing w:after="200" w:line="276" w:lineRule="auto"/>
    </w:pPr>
    <w:rPr>
      <w:rFonts w:ascii="Calibri" w:eastAsia="SimSun" w:hAnsi="Calibri" w:cs="font291"/>
      <w:kern w:val="2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rsid w:val="00096D2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96D2B"/>
    <w:rPr>
      <w:rFonts w:eastAsia="Arial Unicode MS"/>
      <w:sz w:val="28"/>
    </w:rPr>
  </w:style>
  <w:style w:type="paragraph" w:styleId="3">
    <w:name w:val="Body Text 3"/>
    <w:basedOn w:val="a"/>
    <w:link w:val="30"/>
    <w:uiPriority w:val="99"/>
    <w:semiHidden/>
    <w:unhideWhenUsed/>
    <w:rsid w:val="0044334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43347"/>
    <w:rPr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5694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B56944"/>
    <w:rPr>
      <w:sz w:val="28"/>
    </w:rPr>
  </w:style>
  <w:style w:type="paragraph" w:styleId="a9">
    <w:name w:val="Body Text Indent"/>
    <w:basedOn w:val="a"/>
    <w:link w:val="aa"/>
    <w:uiPriority w:val="99"/>
    <w:semiHidden/>
    <w:unhideWhenUsed/>
    <w:rsid w:val="006B167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B167D"/>
    <w:rPr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6B167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B16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11</cp:revision>
  <cp:lastPrinted>2022-06-29T11:51:00Z</cp:lastPrinted>
  <dcterms:created xsi:type="dcterms:W3CDTF">2022-07-18T07:49:00Z</dcterms:created>
  <dcterms:modified xsi:type="dcterms:W3CDTF">2023-01-18T15:01:00Z</dcterms:modified>
</cp:coreProperties>
</file>