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B" w:rsidRDefault="00D1396B" w:rsidP="00D1396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D1396B" w:rsidRDefault="00D1396B" w:rsidP="00D1396B">
      <w:pPr>
        <w:ind w:left="2124" w:firstLine="708"/>
        <w:jc w:val="center"/>
        <w:rPr>
          <w:b/>
          <w:sz w:val="28"/>
        </w:rPr>
      </w:pPr>
    </w:p>
    <w:p w:rsidR="00D1396B" w:rsidRDefault="00D1396B" w:rsidP="00D1396B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493085" w:rsidRDefault="00493085" w:rsidP="00493085">
      <w:pPr>
        <w:jc w:val="both"/>
        <w:rPr>
          <w:sz w:val="28"/>
          <w:szCs w:val="28"/>
        </w:rPr>
      </w:pPr>
    </w:p>
    <w:p w:rsidR="00493085" w:rsidRDefault="00493085" w:rsidP="00493085">
      <w:pPr>
        <w:tabs>
          <w:tab w:val="left" w:pos="480"/>
        </w:tabs>
        <w:jc w:val="both"/>
        <w:rPr>
          <w:sz w:val="28"/>
        </w:rPr>
      </w:pPr>
    </w:p>
    <w:p w:rsidR="00493085" w:rsidRPr="002D22FF" w:rsidRDefault="00493085" w:rsidP="00F15E09">
      <w:pPr>
        <w:ind w:right="707"/>
        <w:jc w:val="center"/>
        <w:rPr>
          <w:bCs/>
          <w:sz w:val="28"/>
          <w:szCs w:val="28"/>
        </w:rPr>
      </w:pPr>
      <w:r w:rsidRPr="0086010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</w:t>
      </w:r>
      <w:r w:rsidRPr="008601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86010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D22FF">
        <w:rPr>
          <w:sz w:val="28"/>
          <w:szCs w:val="28"/>
        </w:rPr>
        <w:t xml:space="preserve"> года  № </w:t>
      </w:r>
      <w:r>
        <w:rPr>
          <w:sz w:val="28"/>
          <w:szCs w:val="28"/>
        </w:rPr>
        <w:t>154</w:t>
      </w:r>
    </w:p>
    <w:p w:rsidR="00493085" w:rsidRDefault="00493085" w:rsidP="00F15E09">
      <w:pPr>
        <w:ind w:right="707"/>
        <w:jc w:val="center"/>
        <w:rPr>
          <w:sz w:val="20"/>
          <w:szCs w:val="20"/>
        </w:rPr>
      </w:pPr>
    </w:p>
    <w:p w:rsidR="00493085" w:rsidRPr="00C43FD1" w:rsidRDefault="00493085" w:rsidP="00F15E09">
      <w:pPr>
        <w:ind w:right="707"/>
        <w:jc w:val="center"/>
        <w:rPr>
          <w:sz w:val="20"/>
          <w:szCs w:val="20"/>
        </w:rPr>
      </w:pPr>
    </w:p>
    <w:p w:rsidR="00794414" w:rsidRPr="00F15E09" w:rsidRDefault="00357DF8" w:rsidP="00F15E09">
      <w:pPr>
        <w:pStyle w:val="a8"/>
        <w:ind w:right="70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F15E09">
        <w:rPr>
          <w:rFonts w:ascii="Times New Roman" w:hAnsi="Times New Roman"/>
          <w:b/>
          <w:sz w:val="26"/>
          <w:szCs w:val="26"/>
        </w:rPr>
        <w:t xml:space="preserve">Об обращении </w:t>
      </w:r>
      <w:r w:rsidR="004F7754" w:rsidRPr="00F15E09">
        <w:rPr>
          <w:rFonts w:ascii="Times New Roman" w:hAnsi="Times New Roman"/>
          <w:b/>
          <w:sz w:val="26"/>
          <w:szCs w:val="26"/>
        </w:rPr>
        <w:t>Законодательного собрания Ленинградской области</w:t>
      </w:r>
      <w:r w:rsidR="00D46BB0" w:rsidRPr="00F15E09">
        <w:rPr>
          <w:rFonts w:ascii="Times New Roman" w:hAnsi="Times New Roman"/>
          <w:b/>
          <w:sz w:val="26"/>
          <w:szCs w:val="26"/>
        </w:rPr>
        <w:t xml:space="preserve"> </w:t>
      </w:r>
      <w:r w:rsidR="004F7754" w:rsidRPr="00F15E09">
        <w:rPr>
          <w:rFonts w:ascii="Times New Roman" w:hAnsi="Times New Roman"/>
          <w:b/>
          <w:sz w:val="26"/>
          <w:szCs w:val="26"/>
        </w:rPr>
        <w:t>к Министру энерг</w:t>
      </w:r>
      <w:r w:rsidR="007D49EB" w:rsidRPr="00F15E09">
        <w:rPr>
          <w:rFonts w:ascii="Times New Roman" w:hAnsi="Times New Roman"/>
          <w:b/>
          <w:sz w:val="26"/>
          <w:szCs w:val="26"/>
        </w:rPr>
        <w:t>етики Российской Федерации Н.Г.</w:t>
      </w:r>
      <w:r w:rsidR="00D1396B">
        <w:rPr>
          <w:rFonts w:ascii="Times New Roman" w:hAnsi="Times New Roman"/>
          <w:b/>
          <w:sz w:val="26"/>
          <w:szCs w:val="26"/>
        </w:rPr>
        <w:t xml:space="preserve"> </w:t>
      </w:r>
      <w:r w:rsidR="004F7754" w:rsidRPr="00F15E09">
        <w:rPr>
          <w:rFonts w:ascii="Times New Roman" w:hAnsi="Times New Roman"/>
          <w:b/>
          <w:sz w:val="26"/>
          <w:szCs w:val="26"/>
        </w:rPr>
        <w:t xml:space="preserve">Шульгинову </w:t>
      </w:r>
      <w:r w:rsidR="00794414" w:rsidRPr="00F15E09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7D49EB" w:rsidRPr="00F15E09">
        <w:rPr>
          <w:rFonts w:ascii="Times New Roman" w:hAnsi="Times New Roman"/>
          <w:b/>
          <w:sz w:val="26"/>
          <w:szCs w:val="26"/>
        </w:rPr>
        <w:t xml:space="preserve">энергоснабжения </w:t>
      </w:r>
      <w:r w:rsidR="00794414" w:rsidRPr="00F15E09">
        <w:rPr>
          <w:rFonts w:ascii="Times New Roman" w:hAnsi="Times New Roman"/>
          <w:b/>
          <w:sz w:val="26"/>
          <w:szCs w:val="26"/>
        </w:rPr>
        <w:t>садоводческих некоммерческих товариществ</w:t>
      </w:r>
      <w:r w:rsidR="0037442F" w:rsidRPr="00F15E09">
        <w:rPr>
          <w:rFonts w:ascii="Times New Roman" w:hAnsi="Times New Roman"/>
          <w:b/>
          <w:sz w:val="26"/>
          <w:szCs w:val="26"/>
        </w:rPr>
        <w:t>,</w:t>
      </w:r>
      <w:r w:rsidR="007D49EB" w:rsidRPr="00F15E09">
        <w:rPr>
          <w:rFonts w:ascii="Times New Roman" w:hAnsi="Times New Roman"/>
          <w:b/>
          <w:sz w:val="26"/>
          <w:szCs w:val="26"/>
        </w:rPr>
        <w:t xml:space="preserve"> гаражных и </w:t>
      </w:r>
      <w:r w:rsidR="00794414" w:rsidRPr="00F15E09">
        <w:rPr>
          <w:rFonts w:ascii="Times New Roman" w:hAnsi="Times New Roman"/>
          <w:b/>
          <w:sz w:val="26"/>
          <w:szCs w:val="26"/>
        </w:rPr>
        <w:t>гаражн</w:t>
      </w:r>
      <w:r w:rsidR="00704AD0" w:rsidRPr="00F15E09">
        <w:rPr>
          <w:rFonts w:ascii="Times New Roman" w:hAnsi="Times New Roman"/>
          <w:b/>
          <w:sz w:val="26"/>
          <w:szCs w:val="26"/>
        </w:rPr>
        <w:t>о</w:t>
      </w:r>
      <w:r w:rsidR="00EA1E6B" w:rsidRPr="00F15E09">
        <w:rPr>
          <w:rFonts w:ascii="Times New Roman" w:hAnsi="Times New Roman"/>
          <w:b/>
          <w:sz w:val="26"/>
          <w:szCs w:val="26"/>
        </w:rPr>
        <w:t>-</w:t>
      </w:r>
      <w:r w:rsidR="00794414" w:rsidRPr="00F15E09">
        <w:rPr>
          <w:rFonts w:ascii="Times New Roman" w:hAnsi="Times New Roman"/>
          <w:b/>
          <w:sz w:val="26"/>
          <w:szCs w:val="26"/>
        </w:rPr>
        <w:t>строительных кооперативов</w:t>
      </w:r>
    </w:p>
    <w:bookmarkEnd w:id="0"/>
    <w:p w:rsidR="00357DF8" w:rsidRDefault="00357DF8" w:rsidP="001F7F54">
      <w:pPr>
        <w:ind w:firstLine="709"/>
        <w:jc w:val="both"/>
        <w:rPr>
          <w:sz w:val="28"/>
          <w:szCs w:val="28"/>
        </w:rPr>
      </w:pPr>
    </w:p>
    <w:p w:rsidR="00F15E09" w:rsidRPr="00D46BB0" w:rsidRDefault="00F15E09" w:rsidP="001F7F54">
      <w:pPr>
        <w:ind w:firstLine="709"/>
        <w:jc w:val="both"/>
        <w:rPr>
          <w:sz w:val="28"/>
          <w:szCs w:val="28"/>
        </w:rPr>
      </w:pPr>
    </w:p>
    <w:p w:rsidR="00357DF8" w:rsidRPr="00D46BB0" w:rsidRDefault="00357DF8" w:rsidP="001F7F54">
      <w:pPr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Законодательное собрание Ленинградской области </w:t>
      </w:r>
      <w:r w:rsidR="007D49EB" w:rsidRPr="00D46BB0">
        <w:rPr>
          <w:sz w:val="28"/>
          <w:szCs w:val="28"/>
        </w:rPr>
        <w:t xml:space="preserve">    </w:t>
      </w:r>
      <w:r w:rsidRPr="00D46BB0">
        <w:rPr>
          <w:sz w:val="28"/>
          <w:szCs w:val="28"/>
        </w:rPr>
        <w:t>п о с т а н о в л я е т:</w:t>
      </w:r>
    </w:p>
    <w:p w:rsidR="00704AD0" w:rsidRPr="00D46BB0" w:rsidRDefault="00704AD0" w:rsidP="001F7F54">
      <w:pPr>
        <w:ind w:firstLine="709"/>
        <w:jc w:val="both"/>
        <w:rPr>
          <w:sz w:val="28"/>
          <w:szCs w:val="28"/>
        </w:rPr>
      </w:pPr>
    </w:p>
    <w:p w:rsidR="00704AD0" w:rsidRPr="00D46BB0" w:rsidRDefault="00704AD0" w:rsidP="001F7F54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Утвердить прилагаемое обращение Законодательного собрания Ленинградской области к Министру энергети</w:t>
      </w:r>
      <w:r w:rsidR="00C5654E" w:rsidRPr="00D46BB0">
        <w:rPr>
          <w:sz w:val="28"/>
          <w:szCs w:val="28"/>
        </w:rPr>
        <w:t>ки Российской Федерации Н.Г. </w:t>
      </w:r>
      <w:r w:rsidRPr="00D46BB0">
        <w:rPr>
          <w:sz w:val="28"/>
          <w:szCs w:val="28"/>
        </w:rPr>
        <w:t xml:space="preserve">Шульгинову по </w:t>
      </w:r>
      <w:r w:rsidR="00C5654E" w:rsidRPr="00D46BB0">
        <w:rPr>
          <w:sz w:val="28"/>
          <w:szCs w:val="28"/>
        </w:rPr>
        <w:t xml:space="preserve">вопросу энергоснабжения </w:t>
      </w:r>
      <w:r w:rsidRPr="00D46BB0">
        <w:rPr>
          <w:sz w:val="28"/>
          <w:szCs w:val="28"/>
        </w:rPr>
        <w:t>садоводческих некоммерческих товариществ, гаражных и гаражно-строительных кооперативов.</w:t>
      </w:r>
    </w:p>
    <w:p w:rsidR="00704AD0" w:rsidRPr="00D46BB0" w:rsidRDefault="00704AD0" w:rsidP="001F7F54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04AD0" w:rsidRPr="00D46BB0" w:rsidRDefault="00704AD0" w:rsidP="001F7F5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Направить настоящее постановление и указанное обращение Министру энергетики Российской Федерации </w:t>
      </w:r>
      <w:r w:rsidR="00C5654E" w:rsidRPr="00D46BB0">
        <w:rPr>
          <w:sz w:val="28"/>
          <w:szCs w:val="28"/>
        </w:rPr>
        <w:t>Н.Г. </w:t>
      </w:r>
      <w:r w:rsidRPr="00D46BB0">
        <w:rPr>
          <w:sz w:val="28"/>
          <w:szCs w:val="28"/>
        </w:rPr>
        <w:t>Шульгинову.</w:t>
      </w:r>
    </w:p>
    <w:p w:rsidR="00704AD0" w:rsidRPr="00D46BB0" w:rsidRDefault="00704AD0" w:rsidP="001F7F54">
      <w:pPr>
        <w:pStyle w:val="a7"/>
        <w:ind w:left="0" w:firstLine="709"/>
        <w:jc w:val="both"/>
        <w:rPr>
          <w:sz w:val="28"/>
          <w:szCs w:val="28"/>
        </w:rPr>
      </w:pPr>
    </w:p>
    <w:p w:rsidR="00704AD0" w:rsidRPr="00D46BB0" w:rsidRDefault="00704AD0" w:rsidP="001F7F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3. Постановление вступает в силу со дня его принятия.</w:t>
      </w:r>
    </w:p>
    <w:p w:rsidR="00357DF8" w:rsidRPr="00D46BB0" w:rsidRDefault="00357DF8" w:rsidP="0027720C">
      <w:pPr>
        <w:tabs>
          <w:tab w:val="left" w:pos="-5529"/>
        </w:tabs>
        <w:jc w:val="both"/>
        <w:rPr>
          <w:sz w:val="28"/>
          <w:szCs w:val="28"/>
        </w:rPr>
      </w:pPr>
    </w:p>
    <w:p w:rsidR="00357DF8" w:rsidRDefault="00357DF8" w:rsidP="0027720C">
      <w:pPr>
        <w:tabs>
          <w:tab w:val="left" w:pos="-5529"/>
        </w:tabs>
        <w:jc w:val="both"/>
        <w:rPr>
          <w:sz w:val="28"/>
          <w:szCs w:val="28"/>
        </w:rPr>
      </w:pPr>
    </w:p>
    <w:p w:rsidR="0027720C" w:rsidRPr="00D46BB0" w:rsidRDefault="0027720C" w:rsidP="0027720C">
      <w:pPr>
        <w:tabs>
          <w:tab w:val="left" w:pos="-5529"/>
        </w:tabs>
        <w:jc w:val="both"/>
        <w:rPr>
          <w:sz w:val="28"/>
          <w:szCs w:val="28"/>
        </w:rPr>
      </w:pPr>
    </w:p>
    <w:p w:rsidR="00357DF8" w:rsidRPr="00D46BB0" w:rsidRDefault="00357DF8" w:rsidP="0027720C">
      <w:pPr>
        <w:tabs>
          <w:tab w:val="left" w:pos="0"/>
          <w:tab w:val="right" w:pos="9639"/>
        </w:tabs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Председатель </w:t>
      </w:r>
    </w:p>
    <w:p w:rsidR="00EA1E6B" w:rsidRPr="00D46BB0" w:rsidRDefault="00357DF8" w:rsidP="0027720C">
      <w:pPr>
        <w:tabs>
          <w:tab w:val="left" w:pos="0"/>
          <w:tab w:val="right" w:pos="9639"/>
        </w:tabs>
        <w:jc w:val="both"/>
        <w:rPr>
          <w:sz w:val="28"/>
          <w:szCs w:val="28"/>
        </w:rPr>
      </w:pPr>
      <w:r w:rsidRPr="00D46BB0">
        <w:rPr>
          <w:sz w:val="28"/>
          <w:szCs w:val="28"/>
        </w:rPr>
        <w:t>Законодательного собрания</w:t>
      </w:r>
      <w:r w:rsidRPr="00D46BB0">
        <w:rPr>
          <w:sz w:val="28"/>
          <w:szCs w:val="28"/>
        </w:rPr>
        <w:tab/>
        <w:t xml:space="preserve">С. </w:t>
      </w:r>
      <w:r w:rsidR="00704AD0" w:rsidRPr="00D46BB0">
        <w:rPr>
          <w:sz w:val="28"/>
          <w:szCs w:val="28"/>
        </w:rPr>
        <w:t>Бебенин</w:t>
      </w:r>
    </w:p>
    <w:p w:rsidR="00EA1E6B" w:rsidRPr="00D46BB0" w:rsidRDefault="00EA1E6B" w:rsidP="001F7F5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4931D0" w:rsidRPr="00D46BB0" w:rsidRDefault="004931D0" w:rsidP="001F7F54">
      <w:pPr>
        <w:ind w:firstLine="709"/>
        <w:jc w:val="both"/>
        <w:rPr>
          <w:sz w:val="28"/>
          <w:szCs w:val="28"/>
        </w:rPr>
        <w:sectPr w:rsidR="004931D0" w:rsidRPr="00D46BB0" w:rsidSect="00D46BB0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3E2957" w:rsidRDefault="00FB7EF6" w:rsidP="00673181">
      <w:pPr>
        <w:ind w:left="5954"/>
        <w:jc w:val="both"/>
      </w:pPr>
      <w:r>
        <w:lastRenderedPageBreak/>
        <w:t>УТВЕРЖДЕНО</w:t>
      </w:r>
      <w:r w:rsidR="00673181">
        <w:t xml:space="preserve"> </w:t>
      </w:r>
    </w:p>
    <w:p w:rsidR="00FB7EF6" w:rsidRDefault="00FB7EF6" w:rsidP="00673181">
      <w:pPr>
        <w:ind w:left="5954"/>
        <w:jc w:val="both"/>
      </w:pPr>
      <w:r>
        <w:t xml:space="preserve">постановлением </w:t>
      </w:r>
    </w:p>
    <w:p w:rsidR="00FB7EF6" w:rsidRDefault="00FB7EF6" w:rsidP="00673181">
      <w:pPr>
        <w:ind w:left="5954"/>
        <w:jc w:val="both"/>
      </w:pPr>
      <w:r>
        <w:t xml:space="preserve">Законодательного собрания </w:t>
      </w:r>
    </w:p>
    <w:p w:rsidR="00FB7EF6" w:rsidRDefault="00FB7EF6" w:rsidP="00673181">
      <w:pPr>
        <w:ind w:left="5954"/>
        <w:jc w:val="both"/>
      </w:pPr>
      <w:r>
        <w:t xml:space="preserve">Ленинградской области </w:t>
      </w:r>
    </w:p>
    <w:p w:rsidR="00FB7EF6" w:rsidRDefault="00FB7EF6" w:rsidP="00673181">
      <w:pPr>
        <w:ind w:left="5954"/>
        <w:jc w:val="both"/>
      </w:pPr>
      <w:r>
        <w:t>от 30 марта 2022 года № 154</w:t>
      </w:r>
      <w:r w:rsidR="00673181">
        <w:t xml:space="preserve"> </w:t>
      </w:r>
    </w:p>
    <w:p w:rsidR="00FB7EF6" w:rsidRDefault="00FB7EF6" w:rsidP="00673181">
      <w:pPr>
        <w:ind w:left="5954"/>
        <w:jc w:val="both"/>
      </w:pPr>
      <w:r>
        <w:t>(приложение)</w:t>
      </w:r>
    </w:p>
    <w:p w:rsidR="00D26176" w:rsidRDefault="00D26176" w:rsidP="00673181">
      <w:pPr>
        <w:ind w:left="5954"/>
        <w:jc w:val="both"/>
      </w:pPr>
    </w:p>
    <w:p w:rsidR="00FB7EF6" w:rsidRPr="00673181" w:rsidRDefault="00FB7EF6" w:rsidP="00FB7EF6">
      <w:pPr>
        <w:jc w:val="both"/>
        <w:rPr>
          <w:sz w:val="28"/>
          <w:szCs w:val="28"/>
        </w:rPr>
      </w:pPr>
    </w:p>
    <w:p w:rsidR="00FB7EF6" w:rsidRPr="00673181" w:rsidRDefault="00FB7EF6" w:rsidP="00FB7EF6">
      <w:pPr>
        <w:jc w:val="both"/>
        <w:rPr>
          <w:sz w:val="28"/>
          <w:szCs w:val="28"/>
        </w:rPr>
      </w:pPr>
    </w:p>
    <w:p w:rsidR="00FB7EF6" w:rsidRPr="00673181" w:rsidRDefault="00FB7EF6" w:rsidP="00FB7EF6">
      <w:pPr>
        <w:jc w:val="both"/>
        <w:rPr>
          <w:sz w:val="28"/>
          <w:szCs w:val="28"/>
        </w:rPr>
      </w:pPr>
    </w:p>
    <w:p w:rsidR="00357DF8" w:rsidRPr="00673181" w:rsidRDefault="00357DF8" w:rsidP="00D26176">
      <w:pPr>
        <w:pStyle w:val="a8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673181">
        <w:rPr>
          <w:rFonts w:ascii="Times New Roman" w:hAnsi="Times New Roman"/>
          <w:b/>
          <w:sz w:val="26"/>
          <w:szCs w:val="26"/>
        </w:rPr>
        <w:t>ОБРАЩЕНИЕ</w:t>
      </w:r>
    </w:p>
    <w:p w:rsidR="00704250" w:rsidRPr="00673181" w:rsidRDefault="00357DF8" w:rsidP="00D26176">
      <w:pPr>
        <w:pStyle w:val="a8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673181">
        <w:rPr>
          <w:rFonts w:ascii="Times New Roman" w:hAnsi="Times New Roman"/>
          <w:b/>
          <w:sz w:val="26"/>
          <w:szCs w:val="26"/>
        </w:rPr>
        <w:t>Законодательного собрания Ленинградской области</w:t>
      </w:r>
      <w:r w:rsidR="00673181" w:rsidRPr="00673181">
        <w:rPr>
          <w:rFonts w:ascii="Times New Roman" w:hAnsi="Times New Roman"/>
          <w:b/>
          <w:sz w:val="26"/>
          <w:szCs w:val="26"/>
        </w:rPr>
        <w:t xml:space="preserve"> </w:t>
      </w:r>
      <w:r w:rsidR="00D26176">
        <w:rPr>
          <w:rFonts w:ascii="Times New Roman" w:hAnsi="Times New Roman"/>
          <w:b/>
          <w:sz w:val="26"/>
          <w:szCs w:val="26"/>
        </w:rPr>
        <w:br/>
      </w:r>
      <w:r w:rsidRPr="00673181">
        <w:rPr>
          <w:rFonts w:ascii="Times New Roman" w:hAnsi="Times New Roman"/>
          <w:b/>
          <w:sz w:val="26"/>
          <w:szCs w:val="26"/>
        </w:rPr>
        <w:t xml:space="preserve">к Министру энергетики Российской Федерации </w:t>
      </w:r>
      <w:r w:rsidR="004931D0" w:rsidRPr="00673181">
        <w:rPr>
          <w:rFonts w:ascii="Times New Roman" w:hAnsi="Times New Roman"/>
          <w:b/>
          <w:sz w:val="26"/>
          <w:szCs w:val="26"/>
        </w:rPr>
        <w:t>Н.Г. </w:t>
      </w:r>
      <w:r w:rsidRPr="00673181">
        <w:rPr>
          <w:rFonts w:ascii="Times New Roman" w:hAnsi="Times New Roman"/>
          <w:b/>
          <w:sz w:val="26"/>
          <w:szCs w:val="26"/>
        </w:rPr>
        <w:t xml:space="preserve">Шульгинову </w:t>
      </w:r>
      <w:r w:rsidR="00D26176">
        <w:rPr>
          <w:rFonts w:ascii="Times New Roman" w:hAnsi="Times New Roman"/>
          <w:b/>
          <w:sz w:val="26"/>
          <w:szCs w:val="26"/>
        </w:rPr>
        <w:br/>
      </w:r>
      <w:r w:rsidRPr="00673181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673181" w:rsidRPr="00673181">
        <w:rPr>
          <w:rFonts w:ascii="Times New Roman" w:hAnsi="Times New Roman"/>
          <w:b/>
          <w:sz w:val="26"/>
          <w:szCs w:val="26"/>
        </w:rPr>
        <w:t xml:space="preserve">энергоснабжения </w:t>
      </w:r>
      <w:r w:rsidR="00794414" w:rsidRPr="00673181">
        <w:rPr>
          <w:rFonts w:ascii="Times New Roman" w:hAnsi="Times New Roman"/>
          <w:b/>
          <w:sz w:val="26"/>
          <w:szCs w:val="26"/>
        </w:rPr>
        <w:t xml:space="preserve">садоводческих некоммерческих </w:t>
      </w:r>
      <w:r w:rsidR="00D26176">
        <w:rPr>
          <w:rFonts w:ascii="Times New Roman" w:hAnsi="Times New Roman"/>
          <w:b/>
          <w:sz w:val="26"/>
          <w:szCs w:val="26"/>
        </w:rPr>
        <w:br/>
      </w:r>
      <w:r w:rsidR="00794414" w:rsidRPr="00673181">
        <w:rPr>
          <w:rFonts w:ascii="Times New Roman" w:hAnsi="Times New Roman"/>
          <w:b/>
          <w:sz w:val="26"/>
          <w:szCs w:val="26"/>
        </w:rPr>
        <w:t>товариществ</w:t>
      </w:r>
      <w:r w:rsidR="0037442F" w:rsidRPr="00673181">
        <w:rPr>
          <w:rFonts w:ascii="Times New Roman" w:hAnsi="Times New Roman"/>
          <w:b/>
          <w:sz w:val="26"/>
          <w:szCs w:val="26"/>
        </w:rPr>
        <w:t>,</w:t>
      </w:r>
      <w:r w:rsidR="00673181" w:rsidRPr="00673181">
        <w:rPr>
          <w:rFonts w:ascii="Times New Roman" w:hAnsi="Times New Roman"/>
          <w:b/>
          <w:sz w:val="26"/>
          <w:szCs w:val="26"/>
        </w:rPr>
        <w:t xml:space="preserve"> гаражных и </w:t>
      </w:r>
      <w:r w:rsidR="00EA1E6B" w:rsidRPr="00673181">
        <w:rPr>
          <w:rFonts w:ascii="Times New Roman" w:hAnsi="Times New Roman"/>
          <w:b/>
          <w:sz w:val="26"/>
          <w:szCs w:val="26"/>
        </w:rPr>
        <w:t>гаражно-</w:t>
      </w:r>
      <w:r w:rsidR="00794414" w:rsidRPr="00673181">
        <w:rPr>
          <w:rFonts w:ascii="Times New Roman" w:hAnsi="Times New Roman"/>
          <w:b/>
          <w:sz w:val="26"/>
          <w:szCs w:val="26"/>
        </w:rPr>
        <w:t>строительных кооперативов</w:t>
      </w:r>
    </w:p>
    <w:p w:rsidR="00EA1E6B" w:rsidRDefault="00EA1E6B" w:rsidP="00D26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176" w:rsidRPr="00D46BB0" w:rsidRDefault="00D26176" w:rsidP="00D26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DF8" w:rsidRPr="00D46BB0" w:rsidRDefault="00704250" w:rsidP="00D26176">
      <w:pPr>
        <w:autoSpaceDE w:val="0"/>
        <w:autoSpaceDN w:val="0"/>
        <w:adjustRightInd w:val="0"/>
        <w:ind w:right="566"/>
        <w:jc w:val="center"/>
        <w:rPr>
          <w:rFonts w:eastAsia="Calibri"/>
          <w:sz w:val="28"/>
          <w:szCs w:val="28"/>
        </w:rPr>
      </w:pPr>
      <w:r w:rsidRPr="00D46BB0">
        <w:rPr>
          <w:sz w:val="28"/>
          <w:szCs w:val="28"/>
        </w:rPr>
        <w:t>Уважаемый Николай Григорьевич!</w:t>
      </w:r>
    </w:p>
    <w:p w:rsidR="00357DF8" w:rsidRPr="00D46BB0" w:rsidRDefault="00357DF8" w:rsidP="001F7F5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A2C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В настоящее время </w:t>
      </w:r>
      <w:r w:rsidR="00AC0F5D" w:rsidRPr="00D46BB0">
        <w:rPr>
          <w:sz w:val="28"/>
          <w:szCs w:val="28"/>
        </w:rPr>
        <w:t xml:space="preserve">очень актуальна </w:t>
      </w:r>
      <w:r w:rsidRPr="00D46BB0">
        <w:rPr>
          <w:sz w:val="28"/>
          <w:szCs w:val="28"/>
        </w:rPr>
        <w:t>проблема энергоснабжения граждан, осуществляющих ведение садоводства или огородничества на земельных участках, расположенных в границах территории ведения гражданами садоводства или огородничества</w:t>
      </w:r>
      <w:r w:rsidR="00D377CA">
        <w:rPr>
          <w:sz w:val="28"/>
          <w:szCs w:val="28"/>
        </w:rPr>
        <w:t xml:space="preserve"> (далее – граждане, осуществляющие ведение </w:t>
      </w:r>
      <w:r w:rsidR="00D377CA" w:rsidRPr="003A4FFF">
        <w:rPr>
          <w:spacing w:val="-6"/>
          <w:sz w:val="28"/>
          <w:szCs w:val="28"/>
        </w:rPr>
        <w:t>садоводства или огородничества)</w:t>
      </w:r>
      <w:r w:rsidRPr="003A4FFF">
        <w:rPr>
          <w:spacing w:val="-6"/>
          <w:sz w:val="28"/>
          <w:szCs w:val="28"/>
        </w:rPr>
        <w:t>.</w:t>
      </w:r>
      <w:r w:rsidR="0038723E" w:rsidRPr="003A4FFF">
        <w:rPr>
          <w:spacing w:val="-6"/>
          <w:sz w:val="28"/>
          <w:szCs w:val="28"/>
        </w:rPr>
        <w:t xml:space="preserve"> </w:t>
      </w:r>
      <w:r w:rsidR="00DA7A2C" w:rsidRPr="003A4FFF">
        <w:rPr>
          <w:spacing w:val="-6"/>
          <w:sz w:val="28"/>
          <w:szCs w:val="28"/>
        </w:rPr>
        <w:t>Неудовлетворительное состояние электрических</w:t>
      </w:r>
      <w:r w:rsidR="00DA7A2C" w:rsidRPr="00D46BB0">
        <w:rPr>
          <w:sz w:val="28"/>
          <w:szCs w:val="28"/>
        </w:rPr>
        <w:t xml:space="preserve"> сетей, принадлежащих садоводческим некоммерческим товариществам </w:t>
      </w:r>
      <w:r w:rsidR="00677E6B">
        <w:rPr>
          <w:sz w:val="28"/>
          <w:szCs w:val="28"/>
        </w:rPr>
        <w:br/>
      </w:r>
      <w:r w:rsidR="00DA7A2C" w:rsidRPr="00D46BB0">
        <w:rPr>
          <w:sz w:val="28"/>
          <w:szCs w:val="28"/>
        </w:rPr>
        <w:t xml:space="preserve">(далее – СНТ), недостаток мощности, неквалифицированный персонал, нарушение платежной дисциплины, безучетное потребление электроэнергии </w:t>
      </w:r>
      <w:r w:rsidR="00677E6B">
        <w:rPr>
          <w:sz w:val="28"/>
          <w:szCs w:val="28"/>
        </w:rPr>
        <w:br/>
      </w:r>
      <w:r w:rsidR="00DA7A2C" w:rsidRPr="00D46BB0">
        <w:rPr>
          <w:sz w:val="28"/>
          <w:szCs w:val="28"/>
        </w:rPr>
        <w:t>и несогласованность действий правления СНТ с граж</w:t>
      </w:r>
      <w:r w:rsidR="00AC0F5D" w:rsidRPr="00D46BB0">
        <w:rPr>
          <w:sz w:val="28"/>
          <w:szCs w:val="28"/>
        </w:rPr>
        <w:t>данами приводя</w:t>
      </w:r>
      <w:r w:rsidR="00DA7A2C" w:rsidRPr="00D46BB0">
        <w:rPr>
          <w:sz w:val="28"/>
          <w:szCs w:val="28"/>
        </w:rPr>
        <w:t xml:space="preserve">т </w:t>
      </w:r>
      <w:r w:rsidR="00677E6B">
        <w:rPr>
          <w:sz w:val="28"/>
          <w:szCs w:val="28"/>
        </w:rPr>
        <w:br/>
      </w:r>
      <w:r w:rsidR="00DA7A2C" w:rsidRPr="00D46BB0">
        <w:rPr>
          <w:sz w:val="28"/>
          <w:szCs w:val="28"/>
        </w:rPr>
        <w:t xml:space="preserve">к нарушению качества </w:t>
      </w:r>
      <w:r w:rsidR="00C5654E" w:rsidRPr="00D46BB0">
        <w:rPr>
          <w:sz w:val="28"/>
          <w:szCs w:val="28"/>
        </w:rPr>
        <w:t>энергоснабжения.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Согласно действующей редакции </w:t>
      </w:r>
      <w:hyperlink r:id="rId8" w:history="1">
        <w:r w:rsidRPr="00D46BB0">
          <w:rPr>
            <w:rStyle w:val="a3"/>
            <w:color w:val="auto"/>
            <w:sz w:val="28"/>
            <w:szCs w:val="28"/>
            <w:u w:val="none"/>
          </w:rPr>
          <w:t>пункта 8(5)</w:t>
        </w:r>
      </w:hyperlink>
      <w:r w:rsidRPr="00D46BB0">
        <w:rPr>
          <w:sz w:val="28"/>
          <w:szCs w:val="28"/>
        </w:rPr>
        <w:t xml:space="preserve"> Правил</w:t>
      </w:r>
      <w:r w:rsidR="00AC0F5D" w:rsidRPr="00D46BB0">
        <w:rPr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38723E" w:rsidRPr="00D46BB0">
        <w:rPr>
          <w:sz w:val="28"/>
          <w:szCs w:val="28"/>
        </w:rPr>
        <w:t xml:space="preserve">, </w:t>
      </w:r>
      <w:r w:rsidR="00F45AD6" w:rsidRPr="00D46BB0">
        <w:rPr>
          <w:sz w:val="28"/>
          <w:szCs w:val="28"/>
        </w:rPr>
        <w:t xml:space="preserve">утвержденных </w:t>
      </w:r>
      <w:r w:rsidR="0038723E" w:rsidRPr="00D46BB0">
        <w:rPr>
          <w:sz w:val="28"/>
          <w:szCs w:val="28"/>
        </w:rPr>
        <w:t>п</w:t>
      </w:r>
      <w:r w:rsidR="00AC0F5D" w:rsidRPr="00D46BB0">
        <w:rPr>
          <w:sz w:val="28"/>
          <w:szCs w:val="28"/>
        </w:rPr>
        <w:t xml:space="preserve">остановлением Правительства Российской Федерации от 27 </w:t>
      </w:r>
      <w:r w:rsidR="00F45AD6" w:rsidRPr="00D46BB0">
        <w:rPr>
          <w:sz w:val="28"/>
          <w:szCs w:val="28"/>
        </w:rPr>
        <w:t>декабря 2004 года №</w:t>
      </w:r>
      <w:r w:rsidR="004862C0">
        <w:rPr>
          <w:sz w:val="28"/>
          <w:szCs w:val="28"/>
        </w:rPr>
        <w:t> </w:t>
      </w:r>
      <w:r w:rsidR="00AC0F5D" w:rsidRPr="00D46BB0">
        <w:rPr>
          <w:sz w:val="28"/>
          <w:szCs w:val="28"/>
        </w:rPr>
        <w:t>861</w:t>
      </w:r>
      <w:r w:rsidR="00C93831">
        <w:rPr>
          <w:sz w:val="28"/>
          <w:szCs w:val="28"/>
        </w:rPr>
        <w:t xml:space="preserve"> </w:t>
      </w:r>
      <w:r w:rsidR="00AC0F5D" w:rsidRPr="00D46BB0">
        <w:rPr>
          <w:sz w:val="28"/>
          <w:szCs w:val="28"/>
        </w:rPr>
        <w:t>(далее</w:t>
      </w:r>
      <w:r w:rsidR="00F45AD6" w:rsidRPr="00D46BB0">
        <w:rPr>
          <w:sz w:val="28"/>
          <w:szCs w:val="28"/>
        </w:rPr>
        <w:t xml:space="preserve"> </w:t>
      </w:r>
      <w:r w:rsidR="007D49EB" w:rsidRPr="00D46BB0">
        <w:rPr>
          <w:sz w:val="28"/>
          <w:szCs w:val="28"/>
        </w:rPr>
        <w:t xml:space="preserve">– </w:t>
      </w:r>
      <w:r w:rsidR="00AC0F5D" w:rsidRPr="00D46BB0">
        <w:rPr>
          <w:sz w:val="28"/>
          <w:szCs w:val="28"/>
        </w:rPr>
        <w:t>Правила)</w:t>
      </w:r>
      <w:r w:rsidRPr="00D46BB0">
        <w:rPr>
          <w:sz w:val="28"/>
          <w:szCs w:val="28"/>
        </w:rPr>
        <w:t xml:space="preserve">, </w:t>
      </w:r>
      <w:r w:rsidR="004862C0">
        <w:rPr>
          <w:sz w:val="28"/>
          <w:szCs w:val="28"/>
        </w:rPr>
        <w:br/>
      </w:r>
      <w:r w:rsidRPr="00D46BB0">
        <w:rPr>
          <w:sz w:val="28"/>
          <w:szCs w:val="28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2C0">
        <w:rPr>
          <w:spacing w:val="-4"/>
          <w:sz w:val="28"/>
          <w:szCs w:val="28"/>
        </w:rPr>
        <w:t>В случае технологического присоединения энергопринимающих устройств,</w:t>
      </w:r>
      <w:r w:rsidRPr="00D46BB0">
        <w:rPr>
          <w:sz w:val="28"/>
          <w:szCs w:val="28"/>
        </w:rPr>
        <w:t xml:space="preserve"> принадлежащих гражданам, осуществляющим ведение садоводства </w:t>
      </w:r>
      <w:r w:rsidR="004862C0">
        <w:rPr>
          <w:sz w:val="28"/>
          <w:szCs w:val="28"/>
        </w:rPr>
        <w:br/>
      </w:r>
      <w:r w:rsidRPr="00D46BB0">
        <w:rPr>
          <w:sz w:val="28"/>
          <w:szCs w:val="28"/>
        </w:rPr>
        <w:t xml:space="preserve">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</w:t>
      </w:r>
      <w:r w:rsidR="004862C0">
        <w:rPr>
          <w:sz w:val="28"/>
          <w:szCs w:val="28"/>
        </w:rPr>
        <w:br/>
      </w:r>
      <w:r w:rsidRPr="00D46BB0">
        <w:rPr>
          <w:sz w:val="28"/>
          <w:szCs w:val="28"/>
        </w:rPr>
        <w:lastRenderedPageBreak/>
        <w:t xml:space="preserve">в соответствии с предусмотренным </w:t>
      </w:r>
      <w:hyperlink r:id="rId9" w:history="1">
        <w:r w:rsidRPr="00D46BB0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Pr="00D46BB0">
        <w:rPr>
          <w:sz w:val="28"/>
          <w:szCs w:val="28"/>
        </w:rPr>
        <w:t xml:space="preserve"> общим порядком технологического присоединения с учетом особенностей, установленных </w:t>
      </w:r>
      <w:r w:rsidR="00EE2644">
        <w:rPr>
          <w:sz w:val="28"/>
          <w:szCs w:val="28"/>
        </w:rPr>
        <w:br/>
      </w:r>
      <w:r w:rsidRPr="00D46BB0">
        <w:rPr>
          <w:sz w:val="28"/>
          <w:szCs w:val="28"/>
        </w:rPr>
        <w:t>в зависимости от мощности присоединяемых устройств.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В случае осуществления технологического присоединения энергопринимающих устройств, принадлежащих гражданам, осуществляющим ведение садоводства или огородничества</w:t>
      </w:r>
      <w:r w:rsidR="00DE102C">
        <w:rPr>
          <w:sz w:val="28"/>
          <w:szCs w:val="28"/>
        </w:rPr>
        <w:t>,</w:t>
      </w:r>
      <w:r w:rsidRPr="00D46BB0">
        <w:rPr>
          <w:sz w:val="28"/>
          <w:szCs w:val="28"/>
        </w:rPr>
        <w:t xml:space="preserve"> или иным правообладателям объектов недвижимости, расположенных в границах территории садоводства или огородничества,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</w:t>
      </w:r>
      <w:r w:rsidR="00EE2644">
        <w:rPr>
          <w:sz w:val="28"/>
          <w:szCs w:val="28"/>
        </w:rPr>
        <w:br/>
      </w:r>
      <w:r w:rsidRPr="00D46BB0">
        <w:rPr>
          <w:sz w:val="28"/>
          <w:szCs w:val="28"/>
        </w:rPr>
        <w:t>и требовать за это плату.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Изменения</w:t>
      </w:r>
      <w:r w:rsidR="00CA2C03">
        <w:rPr>
          <w:sz w:val="28"/>
          <w:szCs w:val="28"/>
        </w:rPr>
        <w:t xml:space="preserve"> в Правила</w:t>
      </w:r>
      <w:r w:rsidR="00746837" w:rsidRPr="00D46BB0">
        <w:rPr>
          <w:sz w:val="28"/>
          <w:szCs w:val="28"/>
        </w:rPr>
        <w:t>, утвержде</w:t>
      </w:r>
      <w:r w:rsidR="00F45AD6" w:rsidRPr="00D46BB0">
        <w:rPr>
          <w:sz w:val="28"/>
          <w:szCs w:val="28"/>
        </w:rPr>
        <w:t>нные п</w:t>
      </w:r>
      <w:r w:rsidR="00746837" w:rsidRPr="00D46BB0">
        <w:rPr>
          <w:sz w:val="28"/>
          <w:szCs w:val="28"/>
        </w:rPr>
        <w:t>остановлением Правительст</w:t>
      </w:r>
      <w:r w:rsidR="00EE2644">
        <w:rPr>
          <w:sz w:val="28"/>
          <w:szCs w:val="28"/>
        </w:rPr>
        <w:t xml:space="preserve">ва Российской Федерации </w:t>
      </w:r>
      <w:r w:rsidR="00746837" w:rsidRPr="00D46BB0">
        <w:rPr>
          <w:sz w:val="28"/>
          <w:szCs w:val="28"/>
        </w:rPr>
        <w:t>от 9</w:t>
      </w:r>
      <w:r w:rsidR="00C5654E" w:rsidRPr="00D46BB0">
        <w:rPr>
          <w:sz w:val="28"/>
          <w:szCs w:val="28"/>
        </w:rPr>
        <w:t xml:space="preserve"> октября 2021 года № </w:t>
      </w:r>
      <w:r w:rsidR="00746837" w:rsidRPr="00D46BB0">
        <w:rPr>
          <w:sz w:val="28"/>
          <w:szCs w:val="28"/>
        </w:rPr>
        <w:t>1711,</w:t>
      </w:r>
      <w:r w:rsidRPr="00D46BB0">
        <w:rPr>
          <w:sz w:val="28"/>
          <w:szCs w:val="28"/>
        </w:rPr>
        <w:t xml:space="preserve"> значительно упрощают процедуру технологического присоединения энергопринимающих устройств граждан, осуществляющих ведение садоводства и огородничества в СНТ, </w:t>
      </w:r>
      <w:r w:rsidR="00EE2644">
        <w:rPr>
          <w:sz w:val="28"/>
          <w:szCs w:val="28"/>
        </w:rPr>
        <w:br/>
      </w:r>
      <w:r w:rsidRPr="00D46BB0">
        <w:rPr>
          <w:sz w:val="28"/>
          <w:szCs w:val="28"/>
        </w:rPr>
        <w:t xml:space="preserve">а также положительно сказываются на качестве </w:t>
      </w:r>
      <w:r w:rsidR="00075FAE">
        <w:rPr>
          <w:sz w:val="28"/>
          <w:szCs w:val="28"/>
        </w:rPr>
        <w:t>оказания услуг энергоснабжения.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Следу</w:t>
      </w:r>
      <w:r w:rsidR="00AC0F5D" w:rsidRPr="00D46BB0">
        <w:rPr>
          <w:sz w:val="28"/>
          <w:szCs w:val="28"/>
        </w:rPr>
        <w:t xml:space="preserve">ет отметить, что указанные </w:t>
      </w:r>
      <w:r w:rsidRPr="00D46BB0">
        <w:rPr>
          <w:sz w:val="28"/>
          <w:szCs w:val="28"/>
        </w:rPr>
        <w:t>проблемы энергоснабжения характер</w:t>
      </w:r>
      <w:r w:rsidR="00075FAE">
        <w:rPr>
          <w:sz w:val="28"/>
          <w:szCs w:val="28"/>
        </w:rPr>
        <w:t xml:space="preserve">ны не только для СНТ, но и для </w:t>
      </w:r>
      <w:r w:rsidRPr="00D46BB0">
        <w:rPr>
          <w:sz w:val="28"/>
          <w:szCs w:val="28"/>
        </w:rPr>
        <w:t xml:space="preserve">потребительских кооперативов (гаражных </w:t>
      </w:r>
      <w:r w:rsidR="00075FAE">
        <w:rPr>
          <w:sz w:val="28"/>
          <w:szCs w:val="28"/>
        </w:rPr>
        <w:br/>
      </w:r>
      <w:r w:rsidRPr="00D46BB0">
        <w:rPr>
          <w:sz w:val="28"/>
          <w:szCs w:val="28"/>
        </w:rPr>
        <w:t>и гара</w:t>
      </w:r>
      <w:r w:rsidR="00075FAE">
        <w:rPr>
          <w:sz w:val="28"/>
          <w:szCs w:val="28"/>
        </w:rPr>
        <w:t>жно-строительных кооперативов).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Предлагаем распространить правовое регулирование, предусмотр</w:t>
      </w:r>
      <w:r w:rsidR="00AC0F5D" w:rsidRPr="00D46BB0">
        <w:rPr>
          <w:sz w:val="28"/>
          <w:szCs w:val="28"/>
        </w:rPr>
        <w:t>енное пунктом 8(5) Правил</w:t>
      </w:r>
      <w:r w:rsidR="00CA2C03">
        <w:rPr>
          <w:sz w:val="28"/>
          <w:szCs w:val="28"/>
        </w:rPr>
        <w:t>,</w:t>
      </w:r>
      <w:r w:rsidR="00AC0F5D" w:rsidRPr="00D46BB0">
        <w:rPr>
          <w:sz w:val="28"/>
          <w:szCs w:val="28"/>
        </w:rPr>
        <w:t xml:space="preserve"> </w:t>
      </w:r>
      <w:r w:rsidRPr="00D46BB0">
        <w:rPr>
          <w:sz w:val="28"/>
          <w:szCs w:val="28"/>
        </w:rPr>
        <w:t>не только на СНТ, но и на потребительские кооперативы (гаражные и гаражно-строительные кооперативы).</w:t>
      </w:r>
    </w:p>
    <w:p w:rsidR="00EA1E6B" w:rsidRPr="00D46BB0" w:rsidRDefault="00EA1E6B" w:rsidP="001F7F5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46BB0">
        <w:rPr>
          <w:rFonts w:ascii="Times New Roman" w:hAnsi="Times New Roman"/>
          <w:sz w:val="28"/>
          <w:szCs w:val="28"/>
        </w:rPr>
        <w:t>Кром</w:t>
      </w:r>
      <w:r w:rsidR="00DA7A2C" w:rsidRPr="00D46BB0">
        <w:rPr>
          <w:rFonts w:ascii="Times New Roman" w:hAnsi="Times New Roman"/>
          <w:sz w:val="28"/>
          <w:szCs w:val="28"/>
        </w:rPr>
        <w:t>е</w:t>
      </w:r>
      <w:r w:rsidRPr="00D46BB0">
        <w:rPr>
          <w:rFonts w:ascii="Times New Roman" w:hAnsi="Times New Roman"/>
          <w:sz w:val="28"/>
          <w:szCs w:val="28"/>
        </w:rPr>
        <w:t xml:space="preserve"> того, постановлением Законодательного собрания Ленинградско</w:t>
      </w:r>
      <w:r w:rsidR="00C5654E" w:rsidRPr="00D46BB0">
        <w:rPr>
          <w:rFonts w:ascii="Times New Roman" w:hAnsi="Times New Roman"/>
          <w:sz w:val="28"/>
          <w:szCs w:val="28"/>
        </w:rPr>
        <w:t>й области от 26 мая 2021 года № </w:t>
      </w:r>
      <w:r w:rsidRPr="00D46BB0">
        <w:rPr>
          <w:rFonts w:ascii="Times New Roman" w:hAnsi="Times New Roman"/>
          <w:sz w:val="28"/>
          <w:szCs w:val="28"/>
        </w:rPr>
        <w:t xml:space="preserve">267 </w:t>
      </w:r>
      <w:r w:rsidR="00C5654E" w:rsidRPr="00D46BB0">
        <w:rPr>
          <w:rFonts w:ascii="Times New Roman" w:hAnsi="Times New Roman"/>
          <w:sz w:val="28"/>
          <w:szCs w:val="28"/>
        </w:rPr>
        <w:t>"</w:t>
      </w:r>
      <w:r w:rsidRPr="00D46BB0">
        <w:rPr>
          <w:rFonts w:ascii="Times New Roman" w:hAnsi="Times New Roman"/>
          <w:sz w:val="28"/>
          <w:szCs w:val="28"/>
        </w:rPr>
        <w:t>Об обращении Законодательного собрания Ленинградской области к Министру энерг</w:t>
      </w:r>
      <w:r w:rsidR="00AD39CD" w:rsidRPr="00D46BB0">
        <w:rPr>
          <w:rFonts w:ascii="Times New Roman" w:hAnsi="Times New Roman"/>
          <w:sz w:val="28"/>
          <w:szCs w:val="28"/>
        </w:rPr>
        <w:t>етики Российской Федерации Н.Г. </w:t>
      </w:r>
      <w:r w:rsidRPr="00D46BB0">
        <w:rPr>
          <w:rFonts w:ascii="Times New Roman" w:hAnsi="Times New Roman"/>
          <w:sz w:val="28"/>
          <w:szCs w:val="28"/>
        </w:rPr>
        <w:t>Шульгинову по вопросу внесения изменений в Основные положения функционирования розничных рынков электрической энергии, утвержденные постановлением Правительства Российской</w:t>
      </w:r>
      <w:r w:rsidR="00075FAE">
        <w:rPr>
          <w:rFonts w:ascii="Times New Roman" w:hAnsi="Times New Roman"/>
          <w:sz w:val="28"/>
          <w:szCs w:val="28"/>
        </w:rPr>
        <w:t xml:space="preserve"> Федерации от 4 мая 2012 года № </w:t>
      </w:r>
      <w:r w:rsidRPr="00D46BB0">
        <w:rPr>
          <w:rFonts w:ascii="Times New Roman" w:hAnsi="Times New Roman"/>
          <w:sz w:val="28"/>
          <w:szCs w:val="28"/>
        </w:rPr>
        <w:t xml:space="preserve">442, в части предоставления гарантирующим поставщикам права </w:t>
      </w:r>
      <w:r w:rsidR="00075FAE">
        <w:rPr>
          <w:rFonts w:ascii="Times New Roman" w:hAnsi="Times New Roman"/>
          <w:sz w:val="28"/>
          <w:szCs w:val="28"/>
        </w:rPr>
        <w:br/>
      </w:r>
      <w:r w:rsidRPr="00D46BB0">
        <w:rPr>
          <w:rFonts w:ascii="Times New Roman" w:hAnsi="Times New Roman"/>
          <w:sz w:val="28"/>
          <w:szCs w:val="28"/>
        </w:rPr>
        <w:t xml:space="preserve">на одностороннее расторжение договора энергоснабжения, заключенного </w:t>
      </w:r>
      <w:r w:rsidR="00075FAE">
        <w:rPr>
          <w:rFonts w:ascii="Times New Roman" w:hAnsi="Times New Roman"/>
          <w:sz w:val="28"/>
          <w:szCs w:val="28"/>
        </w:rPr>
        <w:br/>
      </w:r>
      <w:r w:rsidRPr="00D46BB0">
        <w:rPr>
          <w:rFonts w:ascii="Times New Roman" w:hAnsi="Times New Roman"/>
          <w:sz w:val="28"/>
          <w:szCs w:val="28"/>
        </w:rPr>
        <w:t>с садоводческим некоммерческим товариществом</w:t>
      </w:r>
      <w:r w:rsidR="00C5654E" w:rsidRPr="00D46BB0">
        <w:rPr>
          <w:rFonts w:ascii="Times New Roman" w:hAnsi="Times New Roman"/>
          <w:sz w:val="28"/>
          <w:szCs w:val="28"/>
        </w:rPr>
        <w:t>"</w:t>
      </w:r>
      <w:r w:rsidRPr="00D46BB0">
        <w:rPr>
          <w:rFonts w:ascii="Times New Roman" w:hAnsi="Times New Roman"/>
          <w:sz w:val="28"/>
          <w:szCs w:val="28"/>
        </w:rPr>
        <w:t xml:space="preserve"> было нап</w:t>
      </w:r>
      <w:r w:rsidR="00DA7A2C" w:rsidRPr="00D46BB0">
        <w:rPr>
          <w:rFonts w:ascii="Times New Roman" w:hAnsi="Times New Roman"/>
          <w:sz w:val="28"/>
          <w:szCs w:val="28"/>
        </w:rPr>
        <w:t>равлено обращение</w:t>
      </w:r>
      <w:r w:rsidRPr="00D46BB0">
        <w:rPr>
          <w:rFonts w:ascii="Times New Roman" w:hAnsi="Times New Roman"/>
          <w:sz w:val="28"/>
          <w:szCs w:val="28"/>
        </w:rPr>
        <w:t xml:space="preserve"> с предложением о наделении гарантирующих поставщиков правом </w:t>
      </w:r>
      <w:r w:rsidR="00075FAE">
        <w:rPr>
          <w:rFonts w:ascii="Times New Roman" w:hAnsi="Times New Roman"/>
          <w:sz w:val="28"/>
          <w:szCs w:val="28"/>
        </w:rPr>
        <w:br/>
      </w:r>
      <w:r w:rsidRPr="00D46BB0">
        <w:rPr>
          <w:rFonts w:ascii="Times New Roman" w:hAnsi="Times New Roman"/>
          <w:sz w:val="28"/>
          <w:szCs w:val="28"/>
        </w:rPr>
        <w:t>на односторонний отказ от договора энергоснабжения с СНТ с последующим переходом на прямые договорные отношен</w:t>
      </w:r>
      <w:r w:rsidR="00AC0F5D" w:rsidRPr="00D46BB0">
        <w:rPr>
          <w:rFonts w:ascii="Times New Roman" w:hAnsi="Times New Roman"/>
          <w:sz w:val="28"/>
          <w:szCs w:val="28"/>
        </w:rPr>
        <w:t xml:space="preserve">ия с гарантирующим поставщиком </w:t>
      </w:r>
      <w:r w:rsidRPr="00D46BB0">
        <w:rPr>
          <w:rFonts w:ascii="Times New Roman" w:hAnsi="Times New Roman"/>
          <w:sz w:val="28"/>
          <w:szCs w:val="28"/>
        </w:rPr>
        <w:t>по аналогии со сходными правоотношениями по снабжению ресурсами многоквартирного дома, которые установлены статьей 157.2 Жилищного кодекса Российской</w:t>
      </w:r>
      <w:r w:rsidR="00075FAE">
        <w:rPr>
          <w:rFonts w:ascii="Times New Roman" w:hAnsi="Times New Roman"/>
          <w:sz w:val="28"/>
          <w:szCs w:val="28"/>
        </w:rPr>
        <w:t xml:space="preserve"> Федерации (далее – обращение).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На обращение Министерством энергетик</w:t>
      </w:r>
      <w:r w:rsidR="00AC0F5D" w:rsidRPr="00D46BB0">
        <w:rPr>
          <w:sz w:val="28"/>
          <w:szCs w:val="28"/>
        </w:rPr>
        <w:t xml:space="preserve">и Российской Федерации </w:t>
      </w:r>
      <w:r w:rsidR="000671A6">
        <w:rPr>
          <w:sz w:val="28"/>
          <w:szCs w:val="28"/>
        </w:rPr>
        <w:t>да</w:t>
      </w:r>
      <w:r w:rsidR="00AC0F5D" w:rsidRPr="00D46BB0">
        <w:rPr>
          <w:sz w:val="28"/>
          <w:szCs w:val="28"/>
        </w:rPr>
        <w:t>н</w:t>
      </w:r>
      <w:r w:rsidR="00AD39CD" w:rsidRPr="00D46BB0">
        <w:rPr>
          <w:sz w:val="28"/>
          <w:szCs w:val="28"/>
        </w:rPr>
        <w:t xml:space="preserve"> ответ от 2 июля 2021 года № </w:t>
      </w:r>
      <w:r w:rsidRPr="00D46BB0">
        <w:rPr>
          <w:sz w:val="28"/>
          <w:szCs w:val="28"/>
        </w:rPr>
        <w:t>СП-7706/07 (далее – ответ на обращение), из которого следует, что на момент рассмотрения внесение предлагаем</w:t>
      </w:r>
      <w:r w:rsidR="00C5654E" w:rsidRPr="00D46BB0">
        <w:rPr>
          <w:sz w:val="28"/>
          <w:szCs w:val="28"/>
        </w:rPr>
        <w:t>ых изменений нецелесообразно.</w:t>
      </w:r>
    </w:p>
    <w:p w:rsidR="00EA1E6B" w:rsidRPr="00D46BB0" w:rsidRDefault="00DA7A2C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Согласно ответу на обращение</w:t>
      </w:r>
      <w:r w:rsidR="00EA1E6B" w:rsidRPr="00D46BB0">
        <w:rPr>
          <w:sz w:val="28"/>
          <w:szCs w:val="28"/>
        </w:rPr>
        <w:t xml:space="preserve"> </w:t>
      </w:r>
      <w:r w:rsidR="00DE102C">
        <w:rPr>
          <w:sz w:val="28"/>
          <w:szCs w:val="28"/>
        </w:rPr>
        <w:t>федеральны</w:t>
      </w:r>
      <w:r w:rsidR="00EA1E6B" w:rsidRPr="00D46BB0">
        <w:rPr>
          <w:sz w:val="28"/>
          <w:szCs w:val="28"/>
        </w:rPr>
        <w:t>м зак</w:t>
      </w:r>
      <w:r w:rsidRPr="00D46BB0">
        <w:rPr>
          <w:sz w:val="28"/>
          <w:szCs w:val="28"/>
        </w:rPr>
        <w:t xml:space="preserve">онодательством </w:t>
      </w:r>
      <w:r w:rsidR="002C3889">
        <w:rPr>
          <w:sz w:val="28"/>
          <w:szCs w:val="28"/>
        </w:rPr>
        <w:br/>
      </w:r>
      <w:r w:rsidRPr="00D46BB0">
        <w:rPr>
          <w:sz w:val="28"/>
          <w:szCs w:val="28"/>
        </w:rPr>
        <w:t>для гарантирующих</w:t>
      </w:r>
      <w:r w:rsidR="00EA1E6B" w:rsidRPr="00D46BB0">
        <w:rPr>
          <w:sz w:val="28"/>
          <w:szCs w:val="28"/>
        </w:rPr>
        <w:t xml:space="preserve"> поставщиков и СНТ предусмотрена возможность введения ограничения режима потребления электрической энергии, что является </w:t>
      </w:r>
      <w:r w:rsidR="00EA1E6B" w:rsidRPr="00D46BB0">
        <w:rPr>
          <w:sz w:val="28"/>
          <w:szCs w:val="28"/>
        </w:rPr>
        <w:lastRenderedPageBreak/>
        <w:t>инструменто</w:t>
      </w:r>
      <w:r w:rsidR="00746837" w:rsidRPr="00D46BB0">
        <w:rPr>
          <w:sz w:val="28"/>
          <w:szCs w:val="28"/>
        </w:rPr>
        <w:t xml:space="preserve">м стимулирования потребителей – </w:t>
      </w:r>
      <w:r w:rsidR="00EA1E6B" w:rsidRPr="00D46BB0">
        <w:rPr>
          <w:sz w:val="28"/>
          <w:szCs w:val="28"/>
        </w:rPr>
        <w:t>членов СНТ к своевременной оплате потребляемой электрической энергии и соответствующих членских взносов.</w:t>
      </w:r>
    </w:p>
    <w:p w:rsidR="00EA1E6B" w:rsidRPr="00D46BB0" w:rsidRDefault="00746837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Вместе с тем</w:t>
      </w:r>
      <w:r w:rsidR="00EA1E6B" w:rsidRPr="00D46BB0">
        <w:rPr>
          <w:sz w:val="28"/>
          <w:szCs w:val="28"/>
        </w:rPr>
        <w:t xml:space="preserve"> в соответствии с подпункто</w:t>
      </w:r>
      <w:r w:rsidRPr="00D46BB0">
        <w:rPr>
          <w:sz w:val="28"/>
          <w:szCs w:val="28"/>
        </w:rPr>
        <w:t>м в(1)</w:t>
      </w:r>
      <w:r w:rsidR="00EA1E6B" w:rsidRPr="00D46BB0">
        <w:rPr>
          <w:sz w:val="28"/>
          <w:szCs w:val="28"/>
        </w:rPr>
        <w:t xml:space="preserve"> пункта 4 Правил полного и</w:t>
      </w:r>
      <w:r w:rsidR="00F45AD6" w:rsidRPr="00D46BB0">
        <w:rPr>
          <w:sz w:val="28"/>
          <w:szCs w:val="28"/>
        </w:rPr>
        <w:t xml:space="preserve"> </w:t>
      </w:r>
      <w:r w:rsidR="00EA1E6B" w:rsidRPr="00D46BB0">
        <w:rPr>
          <w:sz w:val="28"/>
          <w:szCs w:val="28"/>
        </w:rPr>
        <w:t>(или) частичного ограничения режима потребления элект</w:t>
      </w:r>
      <w:r w:rsidR="00F45AD6" w:rsidRPr="00D46BB0">
        <w:rPr>
          <w:sz w:val="28"/>
          <w:szCs w:val="28"/>
        </w:rPr>
        <w:t>рической энергии, утвержденных п</w:t>
      </w:r>
      <w:r w:rsidR="00EA1E6B" w:rsidRPr="00D46BB0">
        <w:rPr>
          <w:sz w:val="28"/>
          <w:szCs w:val="28"/>
        </w:rPr>
        <w:t xml:space="preserve">остановлением Правительства Российской Федерации </w:t>
      </w:r>
      <w:r w:rsidR="002C3889">
        <w:rPr>
          <w:sz w:val="28"/>
          <w:szCs w:val="28"/>
        </w:rPr>
        <w:br/>
      </w:r>
      <w:r w:rsidR="00EA1E6B" w:rsidRPr="00D46BB0">
        <w:rPr>
          <w:sz w:val="28"/>
          <w:szCs w:val="28"/>
        </w:rPr>
        <w:t>от 4 мая 2012</w:t>
      </w:r>
      <w:r w:rsidR="00E05A47">
        <w:rPr>
          <w:sz w:val="28"/>
          <w:szCs w:val="28"/>
        </w:rPr>
        <w:t xml:space="preserve"> года № </w:t>
      </w:r>
      <w:r w:rsidR="00EA1E6B" w:rsidRPr="00D46BB0">
        <w:rPr>
          <w:sz w:val="28"/>
          <w:szCs w:val="28"/>
        </w:rPr>
        <w:t>442</w:t>
      </w:r>
      <w:r w:rsidR="00F45AD6" w:rsidRPr="00D46BB0">
        <w:rPr>
          <w:sz w:val="28"/>
          <w:szCs w:val="28"/>
        </w:rPr>
        <w:t xml:space="preserve"> </w:t>
      </w:r>
      <w:r w:rsidRPr="00D46BB0">
        <w:rPr>
          <w:sz w:val="28"/>
          <w:szCs w:val="28"/>
        </w:rPr>
        <w:t>(далее –</w:t>
      </w:r>
      <w:r w:rsidR="00EA1E6B" w:rsidRPr="00D46BB0">
        <w:rPr>
          <w:sz w:val="28"/>
          <w:szCs w:val="28"/>
        </w:rPr>
        <w:t xml:space="preserve"> </w:t>
      </w:r>
      <w:r w:rsidRPr="00D46BB0">
        <w:rPr>
          <w:sz w:val="28"/>
          <w:szCs w:val="28"/>
        </w:rPr>
        <w:t>Правила ограничения режима потребления электрической энергии)</w:t>
      </w:r>
      <w:r w:rsidR="00F45AD6" w:rsidRPr="00D46BB0">
        <w:rPr>
          <w:sz w:val="28"/>
          <w:szCs w:val="28"/>
        </w:rPr>
        <w:t>,</w:t>
      </w:r>
      <w:r w:rsidRPr="00D46BB0">
        <w:rPr>
          <w:sz w:val="28"/>
          <w:szCs w:val="28"/>
        </w:rPr>
        <w:t xml:space="preserve"> </w:t>
      </w:r>
      <w:r w:rsidR="00EF255E" w:rsidRPr="00D46BB0">
        <w:rPr>
          <w:sz w:val="28"/>
          <w:szCs w:val="28"/>
        </w:rPr>
        <w:t>в случае возникновения</w:t>
      </w:r>
      <w:r w:rsidR="000671A6">
        <w:rPr>
          <w:sz w:val="28"/>
          <w:szCs w:val="28"/>
        </w:rPr>
        <w:t xml:space="preserve"> у граждан</w:t>
      </w:r>
      <w:r w:rsidR="00EA1E6B" w:rsidRPr="00D46BB0">
        <w:rPr>
          <w:sz w:val="28"/>
          <w:szCs w:val="28"/>
        </w:rPr>
        <w:t xml:space="preserve"> задолженности </w:t>
      </w:r>
      <w:r w:rsidR="00AC751E">
        <w:rPr>
          <w:sz w:val="28"/>
          <w:szCs w:val="28"/>
        </w:rPr>
        <w:br/>
      </w:r>
      <w:r w:rsidR="00EA1E6B" w:rsidRPr="00D46BB0">
        <w:rPr>
          <w:sz w:val="28"/>
          <w:szCs w:val="28"/>
        </w:rPr>
        <w:t>по оплате электрической энергии по договору энергоснабжения или перед СНТ ввиду неисполнения обязательств по оплате части стоимости электрической энергии, потребленной при использовании имущества общего пользования</w:t>
      </w:r>
      <w:r w:rsidR="00DA7A2C" w:rsidRPr="00D46BB0">
        <w:rPr>
          <w:sz w:val="28"/>
          <w:szCs w:val="28"/>
        </w:rPr>
        <w:t>,</w:t>
      </w:r>
      <w:r w:rsidR="00EA1E6B" w:rsidRPr="00D46BB0">
        <w:rPr>
          <w:sz w:val="28"/>
          <w:szCs w:val="28"/>
        </w:rPr>
        <w:t xml:space="preserve"> </w:t>
      </w:r>
      <w:r w:rsidR="00AC751E">
        <w:rPr>
          <w:sz w:val="28"/>
          <w:szCs w:val="28"/>
        </w:rPr>
        <w:br/>
      </w:r>
      <w:r w:rsidR="00EA1E6B" w:rsidRPr="00D46BB0">
        <w:rPr>
          <w:sz w:val="28"/>
          <w:szCs w:val="28"/>
        </w:rPr>
        <w:t>по инициативе СНТ может быть введено ограничение режима потребления электрической энергии.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Следует отметить, что ограничение режима потребления электрической энергии является сложной технической проц</w:t>
      </w:r>
      <w:r w:rsidR="00AC0F5D" w:rsidRPr="00D46BB0">
        <w:rPr>
          <w:sz w:val="28"/>
          <w:szCs w:val="28"/>
        </w:rPr>
        <w:t>едурой, требующей специальных знаний. Часто из-за</w:t>
      </w:r>
      <w:r w:rsidRPr="00D46BB0">
        <w:rPr>
          <w:sz w:val="28"/>
          <w:szCs w:val="28"/>
        </w:rPr>
        <w:t xml:space="preserve"> отсутствия квалифицированного персонала правление СНТ не в состоянии обеспечить ограничение режима потребления электрической энергии надлежа</w:t>
      </w:r>
      <w:r w:rsidR="00746837" w:rsidRPr="00D46BB0">
        <w:rPr>
          <w:sz w:val="28"/>
          <w:szCs w:val="28"/>
        </w:rPr>
        <w:t xml:space="preserve">щим образом. Кроме того, из-за </w:t>
      </w:r>
      <w:r w:rsidRPr="00D46BB0">
        <w:rPr>
          <w:sz w:val="28"/>
          <w:szCs w:val="28"/>
        </w:rPr>
        <w:t xml:space="preserve">отсутствия надлежащего </w:t>
      </w:r>
      <w:r w:rsidRPr="00AC751E">
        <w:rPr>
          <w:spacing w:val="-4"/>
          <w:sz w:val="28"/>
          <w:szCs w:val="28"/>
        </w:rPr>
        <w:t>контроля за использованием объектов электросетевого хозяйства, принадлежащих</w:t>
      </w:r>
      <w:r w:rsidRPr="00D46BB0">
        <w:rPr>
          <w:sz w:val="28"/>
          <w:szCs w:val="28"/>
        </w:rPr>
        <w:t xml:space="preserve"> СНТ</w:t>
      </w:r>
      <w:r w:rsidR="00DA7A2C" w:rsidRPr="00D46BB0">
        <w:rPr>
          <w:sz w:val="28"/>
          <w:szCs w:val="28"/>
        </w:rPr>
        <w:t>,</w:t>
      </w:r>
      <w:r w:rsidRPr="00D46BB0">
        <w:rPr>
          <w:sz w:val="28"/>
          <w:szCs w:val="28"/>
        </w:rPr>
        <w:t xml:space="preserve"> введение ограничения режима потребления электрической энергии часто приводит к безучетн</w:t>
      </w:r>
      <w:r w:rsidR="00C5654E" w:rsidRPr="00D46BB0">
        <w:rPr>
          <w:sz w:val="28"/>
          <w:szCs w:val="28"/>
        </w:rPr>
        <w:t>ому потреблению электроэнергии.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В соответствии с пунктом 17(1) Правил ограничения режима по</w:t>
      </w:r>
      <w:r w:rsidR="00746837" w:rsidRPr="00D46BB0">
        <w:rPr>
          <w:sz w:val="28"/>
          <w:szCs w:val="28"/>
        </w:rPr>
        <w:t>требления электрической энергии</w:t>
      </w:r>
      <w:r w:rsidRPr="00D46BB0">
        <w:rPr>
          <w:sz w:val="28"/>
          <w:szCs w:val="28"/>
        </w:rPr>
        <w:t xml:space="preserve"> введение ограничения режима по</w:t>
      </w:r>
      <w:r w:rsidR="00746837" w:rsidRPr="00D46BB0">
        <w:rPr>
          <w:sz w:val="28"/>
          <w:szCs w:val="28"/>
        </w:rPr>
        <w:t>т</w:t>
      </w:r>
      <w:r w:rsidR="00751A70">
        <w:rPr>
          <w:sz w:val="28"/>
          <w:szCs w:val="28"/>
        </w:rPr>
        <w:t xml:space="preserve">ребления </w:t>
      </w:r>
      <w:r w:rsidR="00AC751E">
        <w:rPr>
          <w:sz w:val="28"/>
          <w:szCs w:val="28"/>
        </w:rPr>
        <w:br/>
      </w:r>
      <w:r w:rsidR="00751A70" w:rsidRPr="00AC751E">
        <w:rPr>
          <w:spacing w:val="-4"/>
          <w:sz w:val="28"/>
          <w:szCs w:val="28"/>
        </w:rPr>
        <w:t xml:space="preserve">в отношении граждан – </w:t>
      </w:r>
      <w:r w:rsidRPr="00AC751E">
        <w:rPr>
          <w:spacing w:val="-4"/>
          <w:sz w:val="28"/>
          <w:szCs w:val="28"/>
        </w:rPr>
        <w:t>потребителей коммунальной услуги по электроснабжению</w:t>
      </w:r>
      <w:r w:rsidRPr="00D46BB0">
        <w:rPr>
          <w:sz w:val="28"/>
          <w:szCs w:val="28"/>
        </w:rPr>
        <w:t xml:space="preserve"> осуществляется по </w:t>
      </w:r>
      <w:r w:rsidR="00746837" w:rsidRPr="00D46BB0">
        <w:rPr>
          <w:sz w:val="28"/>
          <w:szCs w:val="28"/>
        </w:rPr>
        <w:t xml:space="preserve">основаниям и в порядке, </w:t>
      </w:r>
      <w:r w:rsidRPr="00D46BB0">
        <w:rPr>
          <w:sz w:val="28"/>
          <w:szCs w:val="28"/>
        </w:rPr>
        <w:t>установлен</w:t>
      </w:r>
      <w:r w:rsidR="00746837" w:rsidRPr="00D46BB0">
        <w:rPr>
          <w:sz w:val="28"/>
          <w:szCs w:val="28"/>
        </w:rPr>
        <w:t>н</w:t>
      </w:r>
      <w:r w:rsidRPr="00D46BB0">
        <w:rPr>
          <w:sz w:val="28"/>
          <w:szCs w:val="28"/>
        </w:rPr>
        <w:t>ы</w:t>
      </w:r>
      <w:r w:rsidR="00746837" w:rsidRPr="00D46BB0">
        <w:rPr>
          <w:sz w:val="28"/>
          <w:szCs w:val="28"/>
        </w:rPr>
        <w:t>м</w:t>
      </w:r>
      <w:r w:rsidRPr="00D46BB0">
        <w:rPr>
          <w:sz w:val="28"/>
          <w:szCs w:val="28"/>
        </w:rPr>
        <w:t xml:space="preserve"> жилищным законодательством Российской Федерации.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В силу отсутствия квалифицированного юридического сопровождения действия правления СНТ часто обжалуются должниками по причине нарушения установленной законом процедуры по ограничению режима потребления электрической энергии.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Таким образом, наличие возможности введения правлением СНТ ограничения режима потребления электрической энергии не является эффективным способом стимулирования граждан своевременно оп</w:t>
      </w:r>
      <w:r w:rsidR="00C5654E" w:rsidRPr="00D46BB0">
        <w:rPr>
          <w:sz w:val="28"/>
          <w:szCs w:val="28"/>
        </w:rPr>
        <w:t>лачивать электрическую энергию.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Кроме того, согласно ответу на обращение, наделение гарантирующих поставщиков правом на односторонний отказ от договора энергоснабжения </w:t>
      </w:r>
      <w:r w:rsidR="002167E3">
        <w:rPr>
          <w:sz w:val="28"/>
          <w:szCs w:val="28"/>
        </w:rPr>
        <w:br/>
      </w:r>
      <w:r w:rsidRPr="00D46BB0">
        <w:rPr>
          <w:sz w:val="28"/>
          <w:szCs w:val="28"/>
        </w:rPr>
        <w:t>с СНТ при наличии подтвержденной судом задолженности с последующим переходом на прямые договоры энергоснабжения со всеми членами СНТ может привести к рискам роста неплатежей за электрическую энергию, потребляемую при использовании объектов инфраструктуры и другого имущества общего пользования СНТ, а также росту тарифных расходов регулируемых организаций на обеспечение коммерче</w:t>
      </w:r>
      <w:r w:rsidR="00C5654E" w:rsidRPr="00D46BB0">
        <w:rPr>
          <w:sz w:val="28"/>
          <w:szCs w:val="28"/>
        </w:rPr>
        <w:t>ского учета таких потребителей.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 xml:space="preserve">Отмечаем, что в обращении предлагалось использовать правовое </w:t>
      </w:r>
      <w:r w:rsidRPr="00C21C9D">
        <w:rPr>
          <w:spacing w:val="-2"/>
          <w:sz w:val="28"/>
          <w:szCs w:val="28"/>
        </w:rPr>
        <w:t>регулирование, предусмотренное статьей 157.2 Жилищного кодекса Россий</w:t>
      </w:r>
      <w:r w:rsidR="00C5654E" w:rsidRPr="00C21C9D">
        <w:rPr>
          <w:spacing w:val="-2"/>
          <w:sz w:val="28"/>
          <w:szCs w:val="28"/>
        </w:rPr>
        <w:t>ской</w:t>
      </w:r>
      <w:r w:rsidR="00C5654E" w:rsidRPr="00D46BB0">
        <w:rPr>
          <w:sz w:val="28"/>
          <w:szCs w:val="28"/>
        </w:rPr>
        <w:t xml:space="preserve"> Федерации (далее – ЖК РФ).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lastRenderedPageBreak/>
        <w:t xml:space="preserve">Согласно части 5 статьи 157.2 ЖК РФ в случае одностороннего отказа договор </w:t>
      </w:r>
      <w:r w:rsidRPr="000671A6">
        <w:rPr>
          <w:sz w:val="28"/>
          <w:szCs w:val="28"/>
        </w:rPr>
        <w:t>ресурсо</w:t>
      </w:r>
      <w:r w:rsidR="000671A6" w:rsidRPr="000671A6">
        <w:rPr>
          <w:sz w:val="28"/>
          <w:szCs w:val="28"/>
        </w:rPr>
        <w:t>с</w:t>
      </w:r>
      <w:r w:rsidRPr="000671A6">
        <w:rPr>
          <w:sz w:val="28"/>
          <w:szCs w:val="28"/>
        </w:rPr>
        <w:t>набжения</w:t>
      </w:r>
      <w:r w:rsidRPr="00D46BB0">
        <w:rPr>
          <w:sz w:val="28"/>
          <w:szCs w:val="28"/>
        </w:rPr>
        <w:t xml:space="preserve"> считается прекращенным в части снабжения коммунальными ресурсами в целях предоставления соответствующей коммунальной услуги собственникам в многоквартирном доме и продолжает действовать в части приобретения коммунальных ресурсов, потребляемых </w:t>
      </w:r>
      <w:r w:rsidR="00C21C9D">
        <w:rPr>
          <w:sz w:val="28"/>
          <w:szCs w:val="28"/>
        </w:rPr>
        <w:br/>
      </w:r>
      <w:r w:rsidRPr="00D46BB0">
        <w:rPr>
          <w:sz w:val="28"/>
          <w:szCs w:val="28"/>
        </w:rPr>
        <w:t>при использовании и содержании общего им</w:t>
      </w:r>
      <w:r w:rsidR="003A4FFF">
        <w:rPr>
          <w:sz w:val="28"/>
          <w:szCs w:val="28"/>
        </w:rPr>
        <w:t>ущества в многоквартирном доме.</w:t>
      </w:r>
    </w:p>
    <w:p w:rsidR="00EA1E6B" w:rsidRPr="00D46BB0" w:rsidRDefault="00AC0F5D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Таким образом, принятие</w:t>
      </w:r>
      <w:r w:rsidR="00EA1E6B" w:rsidRPr="00D46BB0">
        <w:rPr>
          <w:sz w:val="28"/>
          <w:szCs w:val="28"/>
        </w:rPr>
        <w:t xml:space="preserve"> предложенных в обращении изменений </w:t>
      </w:r>
      <w:r w:rsidR="00C21C9D">
        <w:rPr>
          <w:sz w:val="28"/>
          <w:szCs w:val="28"/>
        </w:rPr>
        <w:br/>
      </w:r>
      <w:r w:rsidR="00EA1E6B" w:rsidRPr="00C21C9D">
        <w:rPr>
          <w:spacing w:val="-4"/>
          <w:sz w:val="28"/>
          <w:szCs w:val="28"/>
        </w:rPr>
        <w:t>не приведет к рискам роста неплатежей за электрическую энергию, потребляемую</w:t>
      </w:r>
      <w:r w:rsidR="00EA1E6B" w:rsidRPr="00D46BB0">
        <w:rPr>
          <w:sz w:val="28"/>
          <w:szCs w:val="28"/>
        </w:rPr>
        <w:t xml:space="preserve"> при использовании объектов инфраструктуры и другого имущества общего пользования СНТ, так ка</w:t>
      </w:r>
      <w:r w:rsidRPr="00D46BB0">
        <w:rPr>
          <w:sz w:val="28"/>
          <w:szCs w:val="28"/>
        </w:rPr>
        <w:t>к договор энергоснабжения с СНТ</w:t>
      </w:r>
      <w:r w:rsidR="00EA1E6B" w:rsidRPr="00D46BB0">
        <w:rPr>
          <w:sz w:val="28"/>
          <w:szCs w:val="28"/>
        </w:rPr>
        <w:t xml:space="preserve"> в части приобретения электроэнергии, потребляемой при использовании и содержании общего имущества</w:t>
      </w:r>
      <w:r w:rsidR="00D56D4F">
        <w:rPr>
          <w:sz w:val="28"/>
          <w:szCs w:val="28"/>
        </w:rPr>
        <w:t>, будет продолжать действовать.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Также</w:t>
      </w:r>
      <w:r w:rsidR="00E05A47">
        <w:rPr>
          <w:sz w:val="28"/>
          <w:szCs w:val="28"/>
        </w:rPr>
        <w:t>,</w:t>
      </w:r>
      <w:r w:rsidRPr="00D46BB0">
        <w:rPr>
          <w:sz w:val="28"/>
          <w:szCs w:val="28"/>
        </w:rPr>
        <w:t xml:space="preserve"> учитывая, что суммы задолженности за электрическую энергию перед гарантирующими поставщиками ложатся на всех членов СНТ, включая </w:t>
      </w:r>
      <w:r w:rsidRPr="00D56D4F">
        <w:rPr>
          <w:spacing w:val="-2"/>
          <w:sz w:val="28"/>
          <w:szCs w:val="28"/>
        </w:rPr>
        <w:t>добросовестных плательщиков, переход на прямые договорные правоотношения</w:t>
      </w:r>
      <w:r w:rsidRPr="00D46BB0">
        <w:rPr>
          <w:sz w:val="28"/>
          <w:szCs w:val="28"/>
        </w:rPr>
        <w:t xml:space="preserve"> с гарантирующим поставщиками приведет к снижению платы з</w:t>
      </w:r>
      <w:r w:rsidR="00AD39CD" w:rsidRPr="00D46BB0">
        <w:rPr>
          <w:sz w:val="28"/>
          <w:szCs w:val="28"/>
        </w:rPr>
        <w:t>а электрическую энергию в СНТ.</w:t>
      </w:r>
    </w:p>
    <w:p w:rsidR="00EA1E6B" w:rsidRPr="00D46BB0" w:rsidRDefault="00DA7A2C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На основании изложенного</w:t>
      </w:r>
      <w:r w:rsidR="00EA1E6B" w:rsidRPr="00D46BB0">
        <w:rPr>
          <w:sz w:val="28"/>
          <w:szCs w:val="28"/>
        </w:rPr>
        <w:t xml:space="preserve"> предлагаем вернуться к вопросу внесения изменений в Основные положения функционирования розничных рынков электрической энергии, утвержденные постановлением Правительства Российской Федерации от 4</w:t>
      </w:r>
      <w:r w:rsidR="00AD39CD" w:rsidRPr="00D46BB0">
        <w:rPr>
          <w:sz w:val="28"/>
          <w:szCs w:val="28"/>
        </w:rPr>
        <w:t xml:space="preserve"> мая 2012 года № </w:t>
      </w:r>
      <w:r w:rsidRPr="00D46BB0">
        <w:rPr>
          <w:sz w:val="28"/>
          <w:szCs w:val="28"/>
        </w:rPr>
        <w:t>442</w:t>
      </w:r>
      <w:r w:rsidR="00AC0F5D" w:rsidRPr="00D46BB0">
        <w:rPr>
          <w:sz w:val="28"/>
          <w:szCs w:val="28"/>
        </w:rPr>
        <w:t>,</w:t>
      </w:r>
      <w:r w:rsidRPr="00D46BB0">
        <w:rPr>
          <w:sz w:val="28"/>
          <w:szCs w:val="28"/>
        </w:rPr>
        <w:t xml:space="preserve"> в части </w:t>
      </w:r>
      <w:r w:rsidR="00EA1E6B" w:rsidRPr="00D46BB0">
        <w:rPr>
          <w:sz w:val="28"/>
          <w:szCs w:val="28"/>
        </w:rPr>
        <w:t>наделения гарантирующих поставщиков правом на односторонний отказ от договора энергоснабжения с СНТ с последующим переходом на прямые договорные отноше</w:t>
      </w:r>
      <w:r w:rsidR="00E05A47">
        <w:rPr>
          <w:sz w:val="28"/>
          <w:szCs w:val="28"/>
        </w:rPr>
        <w:t>ния с гарантирующим поставщиком –</w:t>
      </w:r>
      <w:r w:rsidR="00EA1E6B" w:rsidRPr="00D46BB0">
        <w:rPr>
          <w:sz w:val="28"/>
          <w:szCs w:val="28"/>
        </w:rPr>
        <w:t xml:space="preserve"> по аналогии со сходными правоотношениями по снабжению ресурсами многоквартирного дома, которые установлены статьей 157.2 Жилищног</w:t>
      </w:r>
      <w:r w:rsidR="00AD39CD" w:rsidRPr="00D46BB0">
        <w:rPr>
          <w:sz w:val="28"/>
          <w:szCs w:val="28"/>
        </w:rPr>
        <w:t>о кодекса Российской Федерации.</w:t>
      </w:r>
    </w:p>
    <w:p w:rsidR="00EA1E6B" w:rsidRPr="00D46BB0" w:rsidRDefault="00EA1E6B" w:rsidP="001F7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B0">
        <w:rPr>
          <w:sz w:val="28"/>
          <w:szCs w:val="28"/>
        </w:rPr>
        <w:t>Предложенные изменения соотно</w:t>
      </w:r>
      <w:r w:rsidR="00AD39CD" w:rsidRPr="00D46BB0">
        <w:rPr>
          <w:sz w:val="28"/>
          <w:szCs w:val="28"/>
        </w:rPr>
        <w:t xml:space="preserve">сятся с изменениями в Правила, </w:t>
      </w:r>
      <w:r w:rsidRPr="00D46BB0">
        <w:rPr>
          <w:sz w:val="28"/>
          <w:szCs w:val="28"/>
        </w:rPr>
        <w:t>предусматривающими технологическое присоединение энергопринимающих устройств, принадлежащих гражданам, осуществляющим ведение садоводства или огородничества, путем направления заявки непосредственно в сетевую организацию, а также будут способствовать снижению роста задолженности СНТ перед гарантирую</w:t>
      </w:r>
      <w:r w:rsidR="00AD39CD" w:rsidRPr="00D46BB0">
        <w:rPr>
          <w:sz w:val="28"/>
          <w:szCs w:val="28"/>
        </w:rPr>
        <w:t>щими поставщиками.</w:t>
      </w:r>
    </w:p>
    <w:p w:rsidR="00EA1E6B" w:rsidRPr="00D46BB0" w:rsidRDefault="00EA1E6B" w:rsidP="001F7F54">
      <w:pPr>
        <w:ind w:firstLine="709"/>
        <w:jc w:val="both"/>
        <w:rPr>
          <w:sz w:val="28"/>
          <w:szCs w:val="28"/>
        </w:rPr>
      </w:pPr>
    </w:p>
    <w:sectPr w:rsidR="00EA1E6B" w:rsidRPr="00D46BB0" w:rsidSect="001F7F54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19" w:rsidRDefault="007A7C19">
      <w:r>
        <w:separator/>
      </w:r>
    </w:p>
  </w:endnote>
  <w:endnote w:type="continuationSeparator" w:id="0">
    <w:p w:rsidR="007A7C19" w:rsidRDefault="007A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19" w:rsidRDefault="007A7C19">
      <w:r>
        <w:separator/>
      </w:r>
    </w:p>
  </w:footnote>
  <w:footnote w:type="continuationSeparator" w:id="0">
    <w:p w:rsidR="007A7C19" w:rsidRDefault="007A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D8" w:rsidRDefault="007A7C19" w:rsidP="001F7F54">
    <w:pPr>
      <w:pStyle w:val="a5"/>
      <w:spacing w:after="2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96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777EB9F0"/>
    <w:lvl w:ilvl="0" w:tplc="4B9E47C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712053"/>
    <w:multiLevelType w:val="hybridMultilevel"/>
    <w:tmpl w:val="A7F85146"/>
    <w:lvl w:ilvl="0" w:tplc="274287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DF8"/>
    <w:rsid w:val="0005726C"/>
    <w:rsid w:val="000671A6"/>
    <w:rsid w:val="00075FAE"/>
    <w:rsid w:val="00076A3A"/>
    <w:rsid w:val="000867B3"/>
    <w:rsid w:val="000968A4"/>
    <w:rsid w:val="000C4BE6"/>
    <w:rsid w:val="000D7E17"/>
    <w:rsid w:val="00101F47"/>
    <w:rsid w:val="001E68F6"/>
    <w:rsid w:val="001F7F54"/>
    <w:rsid w:val="002167E3"/>
    <w:rsid w:val="0027720C"/>
    <w:rsid w:val="002C3889"/>
    <w:rsid w:val="00330EA8"/>
    <w:rsid w:val="00357DF8"/>
    <w:rsid w:val="0037442F"/>
    <w:rsid w:val="0038723E"/>
    <w:rsid w:val="00396477"/>
    <w:rsid w:val="003A4FFF"/>
    <w:rsid w:val="003D29ED"/>
    <w:rsid w:val="003E2957"/>
    <w:rsid w:val="00411F87"/>
    <w:rsid w:val="00430970"/>
    <w:rsid w:val="004862C0"/>
    <w:rsid w:val="00493085"/>
    <w:rsid w:val="004931D0"/>
    <w:rsid w:val="004A6840"/>
    <w:rsid w:val="004D31F4"/>
    <w:rsid w:val="004F7754"/>
    <w:rsid w:val="00566708"/>
    <w:rsid w:val="005A35D8"/>
    <w:rsid w:val="006014A5"/>
    <w:rsid w:val="006474FD"/>
    <w:rsid w:val="00673181"/>
    <w:rsid w:val="00677E6B"/>
    <w:rsid w:val="00683CE1"/>
    <w:rsid w:val="00690950"/>
    <w:rsid w:val="00704250"/>
    <w:rsid w:val="00704AD0"/>
    <w:rsid w:val="00746837"/>
    <w:rsid w:val="00751A70"/>
    <w:rsid w:val="00772F36"/>
    <w:rsid w:val="00794414"/>
    <w:rsid w:val="007A7C19"/>
    <w:rsid w:val="007D49EB"/>
    <w:rsid w:val="0081483A"/>
    <w:rsid w:val="00840482"/>
    <w:rsid w:val="008668B8"/>
    <w:rsid w:val="008A6A84"/>
    <w:rsid w:val="008C4D4F"/>
    <w:rsid w:val="008F5220"/>
    <w:rsid w:val="009D68F6"/>
    <w:rsid w:val="00A22805"/>
    <w:rsid w:val="00AA66C6"/>
    <w:rsid w:val="00AC0F5D"/>
    <w:rsid w:val="00AC751E"/>
    <w:rsid w:val="00AD39CD"/>
    <w:rsid w:val="00B22F25"/>
    <w:rsid w:val="00B308CF"/>
    <w:rsid w:val="00B4158B"/>
    <w:rsid w:val="00B52C1E"/>
    <w:rsid w:val="00B54DF3"/>
    <w:rsid w:val="00B827BF"/>
    <w:rsid w:val="00BA4290"/>
    <w:rsid w:val="00BB6CB9"/>
    <w:rsid w:val="00C03CDA"/>
    <w:rsid w:val="00C21C9D"/>
    <w:rsid w:val="00C31084"/>
    <w:rsid w:val="00C452E9"/>
    <w:rsid w:val="00C5654E"/>
    <w:rsid w:val="00C7546E"/>
    <w:rsid w:val="00C93831"/>
    <w:rsid w:val="00CA2C03"/>
    <w:rsid w:val="00CD74D2"/>
    <w:rsid w:val="00D1396B"/>
    <w:rsid w:val="00D21057"/>
    <w:rsid w:val="00D26176"/>
    <w:rsid w:val="00D377CA"/>
    <w:rsid w:val="00D46BB0"/>
    <w:rsid w:val="00D56D4F"/>
    <w:rsid w:val="00DA7A2C"/>
    <w:rsid w:val="00DE102C"/>
    <w:rsid w:val="00E05A47"/>
    <w:rsid w:val="00E928F6"/>
    <w:rsid w:val="00E96EE3"/>
    <w:rsid w:val="00EA1E6B"/>
    <w:rsid w:val="00EE2644"/>
    <w:rsid w:val="00EE2F53"/>
    <w:rsid w:val="00EF255E"/>
    <w:rsid w:val="00F15E09"/>
    <w:rsid w:val="00F45AD6"/>
    <w:rsid w:val="00F568E5"/>
    <w:rsid w:val="00FB7EF6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7B20"/>
  <w15:docId w15:val="{C6EF0AA3-9D5B-4E28-88FB-F78997C7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D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7DF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57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7DF8"/>
    <w:rPr>
      <w:sz w:val="24"/>
      <w:szCs w:val="24"/>
    </w:rPr>
  </w:style>
  <w:style w:type="paragraph" w:styleId="3">
    <w:name w:val="Body Text 3"/>
    <w:basedOn w:val="a"/>
    <w:link w:val="30"/>
    <w:rsid w:val="00357DF8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7DF8"/>
    <w:rPr>
      <w:sz w:val="16"/>
      <w:szCs w:val="16"/>
    </w:rPr>
  </w:style>
  <w:style w:type="paragraph" w:styleId="a7">
    <w:name w:val="List Paragraph"/>
    <w:basedOn w:val="a"/>
    <w:uiPriority w:val="34"/>
    <w:qFormat/>
    <w:rsid w:val="00357DF8"/>
    <w:pPr>
      <w:ind w:left="708"/>
    </w:pPr>
  </w:style>
  <w:style w:type="paragraph" w:styleId="a8">
    <w:name w:val="No Spacing"/>
    <w:uiPriority w:val="1"/>
    <w:qFormat/>
    <w:rsid w:val="00357DF8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F7F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7F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E3A3BB55C18BCE5357889573F7D2EC58F31C9D8ED89C08213F5F8D1F9220CC640305CFB03592950A794D9787BA29ACD95A78D1A80E8e8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38D62459B50B522BBF749B4A380D9956E3760E06DACCA7C3001E55F8237C4A7B32604B8BA5A9F18E1F8FA1B54C778E9C4E8093526D7F3V8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11062</CharactersWithSpaces>
  <SharedDoc>false</SharedDoc>
  <HLinks>
    <vt:vector size="12" baseType="variant"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consultantplus://offline/ref=0B638D62459B50B522BBF749B4A380D9956E3760E06DACCA7C3001E55F8237C4A7B32604B8BA5A9F18E1F8FA1B54C778E9C4E8093526D7F3V8g9G</vt:lpwstr>
      </vt:variant>
      <vt:variant>
        <vt:lpwstr/>
      </vt:variant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consultantplus://offline/ref=3DDE3A3BB55C18BCE5357889573F7D2EC58F31C9D8ED89C08213F5F8D1F9220CC640305CFB03592950A794D9787BA29ACD95A78D1A80E8e8G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9</cp:revision>
  <cp:lastPrinted>2022-02-18T11:49:00Z</cp:lastPrinted>
  <dcterms:created xsi:type="dcterms:W3CDTF">2022-04-07T07:33:00Z</dcterms:created>
  <dcterms:modified xsi:type="dcterms:W3CDTF">2023-01-18T14:59:00Z</dcterms:modified>
</cp:coreProperties>
</file>