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E8" w:rsidRDefault="00416DE8" w:rsidP="00416DE8">
      <w:pPr>
        <w:jc w:val="center"/>
        <w:rPr>
          <w:b/>
        </w:rPr>
      </w:pPr>
      <w:r>
        <w:rPr>
          <w:b/>
        </w:rPr>
        <w:t>ЗАКОНОДАТЕЛЬНОЕ СОБРАНИЕ ЛЕНИНГРАДСКОЙ ОБЛАСТИ</w:t>
      </w:r>
    </w:p>
    <w:p w:rsidR="00416DE8" w:rsidRDefault="00416DE8" w:rsidP="00416DE8">
      <w:pPr>
        <w:ind w:left="2124" w:firstLine="708"/>
        <w:jc w:val="center"/>
        <w:rPr>
          <w:b/>
          <w:sz w:val="28"/>
        </w:rPr>
      </w:pPr>
    </w:p>
    <w:p w:rsidR="00416DE8" w:rsidRDefault="00416DE8" w:rsidP="00416DE8">
      <w:pPr>
        <w:jc w:val="center"/>
        <w:rPr>
          <w:bCs/>
          <w:sz w:val="28"/>
          <w:szCs w:val="28"/>
        </w:rPr>
      </w:pPr>
      <w:r>
        <w:rPr>
          <w:b/>
          <w:sz w:val="28"/>
        </w:rPr>
        <w:t>П О С Т А Н О В Л Е Н И Е</w:t>
      </w:r>
    </w:p>
    <w:p w:rsidR="0086010F" w:rsidRDefault="0086010F" w:rsidP="00170AB4">
      <w:pPr>
        <w:rPr>
          <w:sz w:val="28"/>
        </w:rPr>
      </w:pPr>
    </w:p>
    <w:p w:rsidR="00D97A00" w:rsidRPr="0086010F" w:rsidRDefault="00E31F7E" w:rsidP="002328B3">
      <w:pPr>
        <w:ind w:right="707"/>
        <w:jc w:val="center"/>
        <w:rPr>
          <w:sz w:val="28"/>
          <w:szCs w:val="28"/>
        </w:rPr>
      </w:pPr>
      <w:r w:rsidRPr="0086010F">
        <w:rPr>
          <w:bCs/>
          <w:sz w:val="28"/>
          <w:szCs w:val="28"/>
        </w:rPr>
        <w:t xml:space="preserve">от </w:t>
      </w:r>
      <w:r w:rsidR="00CB599E">
        <w:rPr>
          <w:bCs/>
          <w:sz w:val="28"/>
          <w:szCs w:val="28"/>
        </w:rPr>
        <w:t>22 февраля</w:t>
      </w:r>
      <w:r w:rsidR="00170AB4" w:rsidRPr="0086010F">
        <w:rPr>
          <w:bCs/>
          <w:sz w:val="28"/>
          <w:szCs w:val="28"/>
        </w:rPr>
        <w:t xml:space="preserve"> </w:t>
      </w:r>
      <w:r w:rsidR="00170AB4" w:rsidRPr="0086010F">
        <w:rPr>
          <w:sz w:val="28"/>
          <w:szCs w:val="28"/>
        </w:rPr>
        <w:t>20</w:t>
      </w:r>
      <w:r w:rsidR="00963E48">
        <w:rPr>
          <w:sz w:val="28"/>
          <w:szCs w:val="28"/>
        </w:rPr>
        <w:t>2</w:t>
      </w:r>
      <w:r w:rsidR="00D72322">
        <w:rPr>
          <w:sz w:val="28"/>
          <w:szCs w:val="28"/>
        </w:rPr>
        <w:t>2</w:t>
      </w:r>
      <w:r w:rsidR="00170AB4" w:rsidRPr="0086010F">
        <w:rPr>
          <w:sz w:val="28"/>
          <w:szCs w:val="28"/>
        </w:rPr>
        <w:t xml:space="preserve"> года  №</w:t>
      </w:r>
      <w:r w:rsidR="00195987" w:rsidRPr="0086010F">
        <w:rPr>
          <w:sz w:val="28"/>
          <w:szCs w:val="28"/>
        </w:rPr>
        <w:t> </w:t>
      </w:r>
      <w:r w:rsidR="000D4193">
        <w:rPr>
          <w:sz w:val="28"/>
          <w:szCs w:val="28"/>
        </w:rPr>
        <w:t>11</w:t>
      </w:r>
      <w:r w:rsidR="00775593">
        <w:rPr>
          <w:sz w:val="28"/>
          <w:szCs w:val="28"/>
        </w:rPr>
        <w:t>5</w:t>
      </w:r>
    </w:p>
    <w:p w:rsidR="002328B3" w:rsidRDefault="002328B3" w:rsidP="00F87C40">
      <w:pPr>
        <w:ind w:right="707"/>
        <w:rPr>
          <w:sz w:val="20"/>
          <w:szCs w:val="20"/>
        </w:rPr>
      </w:pPr>
    </w:p>
    <w:p w:rsidR="0096452C" w:rsidRPr="0096452C" w:rsidRDefault="0096452C" w:rsidP="00F87C40">
      <w:pPr>
        <w:ind w:right="707"/>
        <w:rPr>
          <w:sz w:val="20"/>
          <w:szCs w:val="20"/>
        </w:rPr>
      </w:pPr>
    </w:p>
    <w:p w:rsidR="00B35A44" w:rsidRPr="00CB599E" w:rsidRDefault="00170AB4" w:rsidP="002328B3">
      <w:pPr>
        <w:ind w:right="707"/>
        <w:jc w:val="center"/>
        <w:rPr>
          <w:b/>
          <w:sz w:val="26"/>
          <w:szCs w:val="26"/>
        </w:rPr>
      </w:pPr>
      <w:bookmarkStart w:id="0" w:name="_GoBack"/>
      <w:r w:rsidRPr="00CB599E">
        <w:rPr>
          <w:b/>
          <w:sz w:val="26"/>
          <w:szCs w:val="26"/>
        </w:rPr>
        <w:t>О</w:t>
      </w:r>
      <w:r w:rsidR="005312C8">
        <w:rPr>
          <w:b/>
          <w:sz w:val="26"/>
          <w:szCs w:val="26"/>
        </w:rPr>
        <w:t>б</w:t>
      </w:r>
      <w:r w:rsidRPr="00CB599E">
        <w:rPr>
          <w:b/>
          <w:sz w:val="26"/>
          <w:szCs w:val="26"/>
        </w:rPr>
        <w:t xml:space="preserve"> </w:t>
      </w:r>
      <w:r w:rsidR="00775593">
        <w:rPr>
          <w:b/>
          <w:sz w:val="26"/>
          <w:szCs w:val="26"/>
        </w:rPr>
        <w:t>обращении</w:t>
      </w:r>
      <w:r w:rsidR="00E808DD">
        <w:rPr>
          <w:b/>
          <w:sz w:val="26"/>
          <w:szCs w:val="26"/>
        </w:rPr>
        <w:t xml:space="preserve"> Законодательного собрания Ленинградской области к Губернатору Ленинградской области А.Ю.</w:t>
      </w:r>
      <w:r w:rsidR="00416DE8">
        <w:rPr>
          <w:b/>
          <w:sz w:val="26"/>
          <w:szCs w:val="26"/>
        </w:rPr>
        <w:t xml:space="preserve"> </w:t>
      </w:r>
      <w:r w:rsidR="00E808DD">
        <w:rPr>
          <w:b/>
          <w:sz w:val="26"/>
          <w:szCs w:val="26"/>
        </w:rPr>
        <w:t>Дрозденко по вопросу оказания сельскохозяйственным товаропроизводителям Ленинградской области поддержки в проведении сезонных полевых работ в 2022 году</w:t>
      </w:r>
    </w:p>
    <w:bookmarkEnd w:id="0"/>
    <w:p w:rsidR="00170AB4" w:rsidRPr="0096452C" w:rsidRDefault="00170AB4" w:rsidP="00671BB0">
      <w:pPr>
        <w:rPr>
          <w:sz w:val="28"/>
          <w:szCs w:val="28"/>
        </w:rPr>
      </w:pPr>
    </w:p>
    <w:p w:rsidR="00EE196A" w:rsidRPr="0096452C" w:rsidRDefault="00EE196A" w:rsidP="00671BB0">
      <w:pPr>
        <w:rPr>
          <w:sz w:val="28"/>
          <w:szCs w:val="28"/>
        </w:rPr>
      </w:pPr>
    </w:p>
    <w:p w:rsidR="006D2E29" w:rsidRPr="002904B9" w:rsidRDefault="006D2E29" w:rsidP="006D2E29">
      <w:pPr>
        <w:pStyle w:val="2"/>
        <w:ind w:firstLine="709"/>
        <w:rPr>
          <w:szCs w:val="28"/>
        </w:rPr>
      </w:pPr>
      <w:r w:rsidRPr="002904B9">
        <w:rPr>
          <w:szCs w:val="28"/>
        </w:rPr>
        <w:t xml:space="preserve">Законодательное собрание Ленинградской области     </w:t>
      </w:r>
      <w:r w:rsidR="00EE1A11" w:rsidRPr="002904B9">
        <w:rPr>
          <w:szCs w:val="28"/>
        </w:rPr>
        <w:t>п о с т а н о в л я е т:</w:t>
      </w:r>
    </w:p>
    <w:p w:rsidR="002A7215" w:rsidRPr="00877FB6" w:rsidRDefault="002A7215" w:rsidP="007F5812">
      <w:pPr>
        <w:pStyle w:val="2"/>
        <w:ind w:firstLine="709"/>
        <w:rPr>
          <w:sz w:val="22"/>
          <w:szCs w:val="22"/>
        </w:rPr>
      </w:pPr>
    </w:p>
    <w:p w:rsidR="005312C8" w:rsidRDefault="006A0CA6" w:rsidP="00E808DD">
      <w:pPr>
        <w:pStyle w:val="2"/>
        <w:ind w:firstLine="709"/>
        <w:rPr>
          <w:spacing w:val="-4"/>
          <w:szCs w:val="28"/>
        </w:rPr>
      </w:pPr>
      <w:r w:rsidRPr="007F0077">
        <w:rPr>
          <w:spacing w:val="-4"/>
          <w:szCs w:val="28"/>
        </w:rPr>
        <w:t>1. </w:t>
      </w:r>
      <w:r w:rsidR="00E808DD">
        <w:rPr>
          <w:spacing w:val="-4"/>
          <w:szCs w:val="28"/>
        </w:rPr>
        <w:t xml:space="preserve">Утвердить прилагаемое обращение Законодательного собрания Ленинградской области к </w:t>
      </w:r>
      <w:r w:rsidR="005312C8">
        <w:rPr>
          <w:spacing w:val="-4"/>
          <w:szCs w:val="28"/>
        </w:rPr>
        <w:t xml:space="preserve">Губернатору Ленинградской области </w:t>
      </w:r>
      <w:r w:rsidR="00E808DD">
        <w:rPr>
          <w:spacing w:val="-4"/>
          <w:szCs w:val="28"/>
        </w:rPr>
        <w:t xml:space="preserve">А.Ю. Дрозденко по вопросу оказания сельскохозяйственным товаропроизводителям Ленинградской области поддержки в проведении сезонных полевых работ </w:t>
      </w:r>
      <w:r w:rsidR="00E808DD">
        <w:rPr>
          <w:spacing w:val="-4"/>
          <w:szCs w:val="28"/>
        </w:rPr>
        <w:br/>
        <w:t>в 2022 году</w:t>
      </w:r>
      <w:r w:rsidR="005312C8">
        <w:rPr>
          <w:spacing w:val="-4"/>
          <w:szCs w:val="28"/>
        </w:rPr>
        <w:t>.</w:t>
      </w:r>
    </w:p>
    <w:p w:rsidR="00E808DD" w:rsidRDefault="00E808DD" w:rsidP="00E808DD">
      <w:pPr>
        <w:pStyle w:val="2"/>
        <w:ind w:firstLine="709"/>
        <w:rPr>
          <w:spacing w:val="-4"/>
          <w:szCs w:val="28"/>
        </w:rPr>
      </w:pPr>
    </w:p>
    <w:p w:rsidR="00E808DD" w:rsidRPr="00BB0551" w:rsidRDefault="00E808DD" w:rsidP="00E808DD">
      <w:pPr>
        <w:pStyle w:val="2"/>
        <w:ind w:firstLine="709"/>
        <w:rPr>
          <w:szCs w:val="28"/>
        </w:rPr>
      </w:pPr>
      <w:r>
        <w:rPr>
          <w:spacing w:val="-4"/>
          <w:szCs w:val="28"/>
        </w:rPr>
        <w:t>2. Направить настоящее постановление и указанное обращение Губернатору Ленинградской области А.Ю. Дрозденко.</w:t>
      </w:r>
    </w:p>
    <w:p w:rsidR="00B35A44" w:rsidRPr="00877FB6" w:rsidRDefault="00B35A44" w:rsidP="007F5812">
      <w:pPr>
        <w:pStyle w:val="2"/>
        <w:ind w:firstLine="709"/>
        <w:rPr>
          <w:sz w:val="22"/>
          <w:szCs w:val="22"/>
        </w:rPr>
      </w:pPr>
    </w:p>
    <w:p w:rsidR="006A0CA6" w:rsidRPr="00244460" w:rsidRDefault="005312C8" w:rsidP="007F5812">
      <w:pPr>
        <w:pStyle w:val="2"/>
        <w:ind w:firstLine="709"/>
        <w:rPr>
          <w:szCs w:val="28"/>
        </w:rPr>
      </w:pPr>
      <w:r>
        <w:rPr>
          <w:spacing w:val="-4"/>
          <w:szCs w:val="28"/>
        </w:rPr>
        <w:t>3</w:t>
      </w:r>
      <w:r w:rsidR="006D2E29" w:rsidRPr="00877FB6">
        <w:rPr>
          <w:spacing w:val="-4"/>
          <w:szCs w:val="28"/>
        </w:rPr>
        <w:t>. </w:t>
      </w:r>
      <w:r w:rsidR="006A0CA6" w:rsidRPr="00244460">
        <w:rPr>
          <w:szCs w:val="28"/>
        </w:rPr>
        <w:t>Постановление вступает в силу со дня его принятия.</w:t>
      </w:r>
    </w:p>
    <w:p w:rsidR="00BC7230" w:rsidRDefault="00BC7230" w:rsidP="00BC7230">
      <w:pPr>
        <w:pStyle w:val="2"/>
        <w:ind w:firstLine="0"/>
        <w:rPr>
          <w:szCs w:val="28"/>
        </w:rPr>
      </w:pPr>
    </w:p>
    <w:p w:rsidR="00BC7230" w:rsidRDefault="00BC7230" w:rsidP="00BC7230">
      <w:pPr>
        <w:pStyle w:val="2"/>
        <w:ind w:firstLine="0"/>
        <w:rPr>
          <w:szCs w:val="28"/>
        </w:rPr>
      </w:pPr>
    </w:p>
    <w:p w:rsidR="003F5400" w:rsidRDefault="003F5400" w:rsidP="00BC7230">
      <w:pPr>
        <w:pStyle w:val="2"/>
        <w:ind w:firstLine="0"/>
        <w:rPr>
          <w:szCs w:val="28"/>
        </w:rPr>
      </w:pPr>
    </w:p>
    <w:p w:rsidR="00BC7230" w:rsidRPr="007B1B61" w:rsidRDefault="00BC7230" w:rsidP="00BC7230">
      <w:pPr>
        <w:pStyle w:val="a7"/>
        <w:tabs>
          <w:tab w:val="right" w:pos="9639"/>
        </w:tabs>
        <w:spacing w:line="240" w:lineRule="auto"/>
        <w:ind w:firstLine="0"/>
        <w:rPr>
          <w:szCs w:val="28"/>
        </w:rPr>
      </w:pPr>
      <w:r w:rsidRPr="007B1B61">
        <w:rPr>
          <w:szCs w:val="28"/>
        </w:rPr>
        <w:t>Председател</w:t>
      </w:r>
      <w:r>
        <w:rPr>
          <w:szCs w:val="28"/>
        </w:rPr>
        <w:t>ь</w:t>
      </w:r>
    </w:p>
    <w:p w:rsidR="005923C0" w:rsidRDefault="00BC7230" w:rsidP="00BC7230">
      <w:pPr>
        <w:pStyle w:val="a7"/>
        <w:tabs>
          <w:tab w:val="right" w:pos="9639"/>
        </w:tabs>
        <w:spacing w:line="240" w:lineRule="auto"/>
        <w:ind w:firstLine="0"/>
        <w:rPr>
          <w:szCs w:val="28"/>
        </w:rPr>
      </w:pPr>
      <w:r w:rsidRPr="007B1B61">
        <w:rPr>
          <w:szCs w:val="28"/>
        </w:rPr>
        <w:t>Законодательного собрания</w:t>
      </w:r>
      <w:r w:rsidRPr="007B1B61">
        <w:rPr>
          <w:szCs w:val="28"/>
        </w:rPr>
        <w:tab/>
      </w:r>
      <w:r>
        <w:rPr>
          <w:szCs w:val="28"/>
        </w:rPr>
        <w:t>С</w:t>
      </w:r>
      <w:r w:rsidRPr="007B1B61">
        <w:rPr>
          <w:szCs w:val="28"/>
        </w:rPr>
        <w:t>. </w:t>
      </w:r>
      <w:r>
        <w:rPr>
          <w:szCs w:val="28"/>
        </w:rPr>
        <w:t>Бебенин</w:t>
      </w:r>
    </w:p>
    <w:p w:rsidR="00E808DD" w:rsidRDefault="00E808DD" w:rsidP="00BC7230">
      <w:pPr>
        <w:pStyle w:val="a7"/>
        <w:tabs>
          <w:tab w:val="right" w:pos="9639"/>
        </w:tabs>
        <w:spacing w:line="240" w:lineRule="auto"/>
        <w:ind w:firstLine="0"/>
        <w:rPr>
          <w:szCs w:val="28"/>
        </w:rPr>
        <w:sectPr w:rsidR="00E808DD" w:rsidSect="00877FB6">
          <w:headerReference w:type="default" r:id="rId7"/>
          <w:pgSz w:w="11906" w:h="16838"/>
          <w:pgMar w:top="1134" w:right="737" w:bottom="907" w:left="1531" w:header="709" w:footer="709" w:gutter="0"/>
          <w:cols w:space="708"/>
          <w:titlePg/>
          <w:docGrid w:linePitch="360"/>
        </w:sectPr>
      </w:pPr>
    </w:p>
    <w:p w:rsidR="00E808DD" w:rsidRPr="00745A5F" w:rsidRDefault="00E808DD" w:rsidP="00745A5F">
      <w:pPr>
        <w:pStyle w:val="5"/>
        <w:spacing w:before="0"/>
        <w:ind w:left="6237"/>
        <w:jc w:val="both"/>
        <w:rPr>
          <w:rFonts w:ascii="Times New Roman" w:hAnsi="Times New Roman"/>
        </w:rPr>
      </w:pPr>
      <w:r w:rsidRPr="00745A5F">
        <w:rPr>
          <w:rFonts w:ascii="Times New Roman" w:hAnsi="Times New Roman"/>
        </w:rPr>
        <w:lastRenderedPageBreak/>
        <w:t xml:space="preserve">УТВЕРЖДЕНО </w:t>
      </w:r>
    </w:p>
    <w:p w:rsidR="00E808DD" w:rsidRPr="00745A5F" w:rsidRDefault="00E808DD" w:rsidP="00745A5F">
      <w:pPr>
        <w:pStyle w:val="5"/>
        <w:spacing w:before="0"/>
        <w:ind w:left="6237"/>
        <w:jc w:val="both"/>
        <w:rPr>
          <w:rFonts w:ascii="Times New Roman" w:hAnsi="Times New Roman"/>
        </w:rPr>
      </w:pPr>
      <w:r w:rsidRPr="00745A5F">
        <w:rPr>
          <w:rFonts w:ascii="Times New Roman" w:hAnsi="Times New Roman"/>
        </w:rPr>
        <w:t xml:space="preserve">постановлением </w:t>
      </w:r>
    </w:p>
    <w:p w:rsidR="00E808DD" w:rsidRPr="00745A5F" w:rsidRDefault="00E808DD" w:rsidP="00745A5F">
      <w:pPr>
        <w:pStyle w:val="5"/>
        <w:spacing w:before="0"/>
        <w:ind w:left="6237"/>
        <w:jc w:val="both"/>
        <w:rPr>
          <w:rFonts w:ascii="Times New Roman" w:hAnsi="Times New Roman"/>
        </w:rPr>
      </w:pPr>
      <w:r w:rsidRPr="00745A5F">
        <w:rPr>
          <w:rFonts w:ascii="Times New Roman" w:hAnsi="Times New Roman"/>
        </w:rPr>
        <w:t>Законодательного собрания</w:t>
      </w:r>
    </w:p>
    <w:p w:rsidR="00E808DD" w:rsidRPr="00745A5F" w:rsidRDefault="00E808DD" w:rsidP="00745A5F">
      <w:pPr>
        <w:ind w:left="6237"/>
        <w:jc w:val="both"/>
      </w:pPr>
      <w:r w:rsidRPr="00745A5F">
        <w:t>Ленинградской области</w:t>
      </w:r>
    </w:p>
    <w:p w:rsidR="00E808DD" w:rsidRPr="00745A5F" w:rsidRDefault="00E808DD" w:rsidP="00745A5F">
      <w:pPr>
        <w:ind w:left="6237" w:right="-143"/>
        <w:jc w:val="both"/>
      </w:pPr>
      <w:r w:rsidRPr="00745A5F">
        <w:t>от 22 февраля 2022 года № 115</w:t>
      </w:r>
    </w:p>
    <w:p w:rsidR="00E808DD" w:rsidRPr="00745A5F" w:rsidRDefault="00E808DD" w:rsidP="00745A5F">
      <w:pPr>
        <w:ind w:left="6237"/>
        <w:jc w:val="both"/>
      </w:pPr>
      <w:r w:rsidRPr="00745A5F">
        <w:t>(приложение)</w:t>
      </w:r>
    </w:p>
    <w:p w:rsidR="00E808DD" w:rsidRPr="00E808DD" w:rsidRDefault="00E808DD" w:rsidP="00E808DD">
      <w:pPr>
        <w:jc w:val="both"/>
        <w:rPr>
          <w:bCs/>
          <w:sz w:val="28"/>
          <w:szCs w:val="28"/>
        </w:rPr>
      </w:pPr>
    </w:p>
    <w:p w:rsidR="00E808DD" w:rsidRDefault="00E808DD" w:rsidP="00E808DD">
      <w:pPr>
        <w:jc w:val="both"/>
        <w:rPr>
          <w:bCs/>
          <w:sz w:val="28"/>
          <w:szCs w:val="28"/>
        </w:rPr>
      </w:pPr>
    </w:p>
    <w:p w:rsidR="00E808DD" w:rsidRDefault="00E808DD" w:rsidP="00E808DD">
      <w:pPr>
        <w:jc w:val="both"/>
        <w:rPr>
          <w:bCs/>
          <w:sz w:val="28"/>
          <w:szCs w:val="28"/>
        </w:rPr>
      </w:pPr>
    </w:p>
    <w:p w:rsidR="00E808DD" w:rsidRPr="00E808DD" w:rsidRDefault="00E808DD" w:rsidP="00E808DD">
      <w:pPr>
        <w:jc w:val="both"/>
        <w:rPr>
          <w:bCs/>
          <w:sz w:val="28"/>
          <w:szCs w:val="28"/>
        </w:rPr>
      </w:pPr>
    </w:p>
    <w:p w:rsidR="00E808DD" w:rsidRPr="00E808DD" w:rsidRDefault="00E808DD" w:rsidP="00E808DD">
      <w:pPr>
        <w:pStyle w:val="7"/>
        <w:spacing w:before="0"/>
        <w:jc w:val="center"/>
        <w:rPr>
          <w:rFonts w:ascii="Times New Roman" w:hAnsi="Times New Roman"/>
          <w:b/>
          <w:i w:val="0"/>
          <w:sz w:val="26"/>
          <w:szCs w:val="26"/>
        </w:rPr>
      </w:pPr>
      <w:r w:rsidRPr="00E808DD">
        <w:rPr>
          <w:rFonts w:ascii="Times New Roman" w:hAnsi="Times New Roman"/>
          <w:b/>
          <w:bCs/>
          <w:i w:val="0"/>
          <w:sz w:val="26"/>
          <w:szCs w:val="26"/>
        </w:rPr>
        <w:t xml:space="preserve">ОБРАЩЕНИЕ </w:t>
      </w:r>
      <w:r w:rsidRPr="00E808DD">
        <w:rPr>
          <w:rFonts w:ascii="Times New Roman" w:hAnsi="Times New Roman"/>
          <w:b/>
          <w:bCs/>
          <w:i w:val="0"/>
          <w:sz w:val="26"/>
          <w:szCs w:val="26"/>
        </w:rPr>
        <w:br/>
      </w:r>
      <w:r w:rsidRPr="00E808DD">
        <w:rPr>
          <w:rFonts w:ascii="Times New Roman" w:hAnsi="Times New Roman"/>
          <w:b/>
          <w:i w:val="0"/>
          <w:sz w:val="26"/>
          <w:szCs w:val="26"/>
        </w:rPr>
        <w:t>Законодательного собрания Ленинградской области к Губернатору Ленинградской области А.Ю.</w:t>
      </w:r>
      <w:r>
        <w:rPr>
          <w:rFonts w:ascii="Times New Roman" w:hAnsi="Times New Roman"/>
          <w:b/>
          <w:i w:val="0"/>
          <w:sz w:val="26"/>
          <w:szCs w:val="26"/>
        </w:rPr>
        <w:t> </w:t>
      </w:r>
      <w:r w:rsidRPr="00E808DD">
        <w:rPr>
          <w:rFonts w:ascii="Times New Roman" w:hAnsi="Times New Roman"/>
          <w:b/>
          <w:i w:val="0"/>
          <w:sz w:val="26"/>
          <w:szCs w:val="26"/>
        </w:rPr>
        <w:t>Дрозденко по вопросу оказания сельскохозяйственным товаропроизводителям Ленинградской области поддержки в проведении сезонных полевых работ в 2022 году</w:t>
      </w:r>
    </w:p>
    <w:p w:rsidR="00E808DD" w:rsidRDefault="00E808DD" w:rsidP="00E808DD">
      <w:pPr>
        <w:jc w:val="both"/>
        <w:rPr>
          <w:sz w:val="28"/>
          <w:szCs w:val="28"/>
        </w:rPr>
      </w:pPr>
    </w:p>
    <w:p w:rsidR="00E808DD" w:rsidRPr="00E808DD" w:rsidRDefault="00E808DD" w:rsidP="00E808DD">
      <w:pPr>
        <w:jc w:val="both"/>
        <w:rPr>
          <w:sz w:val="28"/>
          <w:szCs w:val="28"/>
        </w:rPr>
      </w:pPr>
    </w:p>
    <w:p w:rsidR="00E808DD" w:rsidRPr="00E808DD" w:rsidRDefault="00E808DD" w:rsidP="00E808DD">
      <w:pPr>
        <w:jc w:val="center"/>
        <w:rPr>
          <w:sz w:val="28"/>
          <w:szCs w:val="28"/>
        </w:rPr>
      </w:pPr>
      <w:r w:rsidRPr="00E808DD">
        <w:rPr>
          <w:sz w:val="28"/>
          <w:szCs w:val="28"/>
        </w:rPr>
        <w:t>Уважаемый Александр Юрьевич!</w:t>
      </w:r>
    </w:p>
    <w:p w:rsidR="00E808DD" w:rsidRPr="00E808DD" w:rsidRDefault="00E808DD" w:rsidP="00E808DD">
      <w:pPr>
        <w:pStyle w:val="a5"/>
        <w:rPr>
          <w:szCs w:val="28"/>
        </w:rPr>
      </w:pPr>
    </w:p>
    <w:p w:rsidR="00E808DD" w:rsidRPr="00E808DD" w:rsidRDefault="00E808DD" w:rsidP="00E808DD">
      <w:pPr>
        <w:ind w:firstLine="709"/>
        <w:jc w:val="both"/>
        <w:rPr>
          <w:sz w:val="28"/>
          <w:szCs w:val="28"/>
        </w:rPr>
      </w:pPr>
      <w:r w:rsidRPr="00E808DD">
        <w:rPr>
          <w:sz w:val="28"/>
          <w:szCs w:val="28"/>
        </w:rPr>
        <w:t xml:space="preserve">Согласно Доктрине продовольственной безопасности Российской Федерации, утвержденной Указом Президента Российской Федерации </w:t>
      </w:r>
      <w:r>
        <w:rPr>
          <w:sz w:val="28"/>
          <w:szCs w:val="28"/>
        </w:rPr>
        <w:br/>
      </w:r>
      <w:r w:rsidRPr="00E808DD">
        <w:rPr>
          <w:sz w:val="28"/>
          <w:szCs w:val="28"/>
        </w:rPr>
        <w:t>от 21 января 2020 года №</w:t>
      </w:r>
      <w:r>
        <w:rPr>
          <w:sz w:val="28"/>
          <w:szCs w:val="28"/>
        </w:rPr>
        <w:t> </w:t>
      </w:r>
      <w:r w:rsidRPr="00E808DD">
        <w:rPr>
          <w:sz w:val="28"/>
          <w:szCs w:val="28"/>
        </w:rPr>
        <w:t xml:space="preserve">20, продовольственная безопасность является одним из главных направлений обеспечения национальной безопасности страны </w:t>
      </w:r>
      <w:r>
        <w:rPr>
          <w:sz w:val="28"/>
          <w:szCs w:val="28"/>
        </w:rPr>
        <w:br/>
      </w:r>
      <w:r w:rsidRPr="00E808DD">
        <w:rPr>
          <w:sz w:val="28"/>
          <w:szCs w:val="28"/>
        </w:rPr>
        <w:t xml:space="preserve">в долгосрочном периоде, фактором сохранения ее государственности </w:t>
      </w:r>
      <w:r>
        <w:rPr>
          <w:sz w:val="28"/>
          <w:szCs w:val="28"/>
        </w:rPr>
        <w:br/>
      </w:r>
      <w:r w:rsidRPr="00E808DD">
        <w:rPr>
          <w:sz w:val="28"/>
          <w:szCs w:val="28"/>
        </w:rPr>
        <w:t xml:space="preserve">и суверенитета, важнейшей составляющей социально-экономической политики, а также необходимым условием реализации стратегического национального приоритета – повышение качества жизни российских граждан путем гарантирования высоких стандартов жизнеобеспечения. </w:t>
      </w:r>
    </w:p>
    <w:p w:rsidR="00E808DD" w:rsidRPr="00E808DD" w:rsidRDefault="00E808DD" w:rsidP="00E808DD">
      <w:pPr>
        <w:ind w:firstLine="709"/>
        <w:jc w:val="both"/>
        <w:rPr>
          <w:sz w:val="28"/>
          <w:szCs w:val="28"/>
        </w:rPr>
      </w:pPr>
      <w:r w:rsidRPr="00E808DD">
        <w:rPr>
          <w:sz w:val="28"/>
          <w:szCs w:val="28"/>
        </w:rPr>
        <w:t xml:space="preserve">Стратегией социально-экономического развития Ленинградской области до 2030 года одним из приоритетов развития нашего региона также декларировано обеспечение устойчивых темпов роста производства сельскохозяйственной продукции. Предприятия агропромышленного комплекса Ленинградской области ориентированы на увеличение объемов производства, техническую и технологическую модернизацию, импортозамещение продуктов питания. </w:t>
      </w:r>
    </w:p>
    <w:p w:rsidR="00E808DD" w:rsidRPr="00E808DD" w:rsidRDefault="00E808DD" w:rsidP="00E808DD">
      <w:pPr>
        <w:ind w:firstLine="709"/>
        <w:jc w:val="both"/>
        <w:rPr>
          <w:sz w:val="28"/>
          <w:szCs w:val="28"/>
        </w:rPr>
      </w:pPr>
      <w:r w:rsidRPr="00E808DD">
        <w:rPr>
          <w:sz w:val="28"/>
          <w:szCs w:val="28"/>
        </w:rPr>
        <w:t>Однако в результате постоянного повышения цен на дизельное топливо, бензин, электроэнергию, удобрения, агрохимикаты, корма и кормовые добавки, семенной и посадочный материал, а также сельскохозяйственную технику при одновременном снижении закупочных цен на сырое молоко и другую продукцию у региональных сельскохозяйственных товаропроизводителей в</w:t>
      </w:r>
      <w:r>
        <w:rPr>
          <w:sz w:val="28"/>
          <w:szCs w:val="28"/>
        </w:rPr>
        <w:t> </w:t>
      </w:r>
      <w:r w:rsidRPr="00E808DD">
        <w:rPr>
          <w:sz w:val="28"/>
          <w:szCs w:val="28"/>
        </w:rPr>
        <w:t>2022 году складывается сложная финансовая ситуация.</w:t>
      </w:r>
    </w:p>
    <w:p w:rsidR="00E808DD" w:rsidRPr="00E808DD" w:rsidRDefault="00E808DD" w:rsidP="00E808DD">
      <w:pPr>
        <w:ind w:firstLine="709"/>
        <w:jc w:val="both"/>
        <w:rPr>
          <w:sz w:val="28"/>
          <w:szCs w:val="28"/>
        </w:rPr>
      </w:pPr>
      <w:r w:rsidRPr="00E808DD">
        <w:rPr>
          <w:sz w:val="28"/>
          <w:szCs w:val="28"/>
        </w:rPr>
        <w:t xml:space="preserve">В декабре 2021 года оптовая цена на зимнее дизельное топливо составила 70 тыс. рублей за тонну, что составляет 130 процентов к уровню декабря </w:t>
      </w:r>
      <w:r>
        <w:rPr>
          <w:sz w:val="28"/>
          <w:szCs w:val="28"/>
        </w:rPr>
        <w:br/>
      </w:r>
      <w:r w:rsidRPr="00E808DD">
        <w:rPr>
          <w:sz w:val="28"/>
          <w:szCs w:val="28"/>
        </w:rPr>
        <w:t xml:space="preserve">2020 года, на бензин (Аи-92) – более 60 тыс. рублей за тонну, что составляет 112 процентов к уровню декабря 2020 года. </w:t>
      </w:r>
    </w:p>
    <w:p w:rsidR="00E808DD" w:rsidRPr="00E808DD" w:rsidRDefault="00E808DD" w:rsidP="00E808DD">
      <w:pPr>
        <w:ind w:firstLine="709"/>
        <w:jc w:val="both"/>
        <w:rPr>
          <w:sz w:val="28"/>
          <w:szCs w:val="28"/>
        </w:rPr>
      </w:pPr>
      <w:r w:rsidRPr="00E808DD">
        <w:rPr>
          <w:sz w:val="28"/>
          <w:szCs w:val="28"/>
        </w:rPr>
        <w:lastRenderedPageBreak/>
        <w:t xml:space="preserve">Закупочные цены на минеральные удобрения увеличивались в течение всего 2021 года: на аммиачную селитру и азофоску </w:t>
      </w:r>
      <w:r>
        <w:rPr>
          <w:sz w:val="28"/>
          <w:szCs w:val="28"/>
        </w:rPr>
        <w:t>–</w:t>
      </w:r>
      <w:r w:rsidRPr="00E808DD">
        <w:rPr>
          <w:sz w:val="28"/>
          <w:szCs w:val="28"/>
        </w:rPr>
        <w:t xml:space="preserve"> самые применяемые </w:t>
      </w:r>
      <w:r>
        <w:rPr>
          <w:sz w:val="28"/>
          <w:szCs w:val="28"/>
        </w:rPr>
        <w:br/>
      </w:r>
      <w:r w:rsidRPr="00E808DD">
        <w:rPr>
          <w:sz w:val="28"/>
          <w:szCs w:val="28"/>
        </w:rPr>
        <w:t xml:space="preserve">в регионе удобрения </w:t>
      </w:r>
      <w:r>
        <w:rPr>
          <w:sz w:val="28"/>
          <w:szCs w:val="28"/>
        </w:rPr>
        <w:t xml:space="preserve">– </w:t>
      </w:r>
      <w:r w:rsidRPr="00E808DD">
        <w:rPr>
          <w:sz w:val="28"/>
          <w:szCs w:val="28"/>
        </w:rPr>
        <w:t>на 30</w:t>
      </w:r>
      <w:r>
        <w:rPr>
          <w:sz w:val="28"/>
          <w:szCs w:val="28"/>
        </w:rPr>
        <w:t> </w:t>
      </w:r>
      <w:r w:rsidRPr="00E808DD">
        <w:rPr>
          <w:sz w:val="28"/>
          <w:szCs w:val="28"/>
        </w:rPr>
        <w:t>–</w:t>
      </w:r>
      <w:r>
        <w:rPr>
          <w:sz w:val="28"/>
          <w:szCs w:val="28"/>
        </w:rPr>
        <w:t> </w:t>
      </w:r>
      <w:r w:rsidRPr="00E808DD">
        <w:rPr>
          <w:sz w:val="28"/>
          <w:szCs w:val="28"/>
        </w:rPr>
        <w:t xml:space="preserve">40 процентов, а по отдельным видам удобрений </w:t>
      </w:r>
      <w:r>
        <w:rPr>
          <w:sz w:val="28"/>
          <w:szCs w:val="28"/>
        </w:rPr>
        <w:t>–</w:t>
      </w:r>
      <w:r w:rsidRPr="00E808DD">
        <w:rPr>
          <w:sz w:val="28"/>
          <w:szCs w:val="28"/>
        </w:rPr>
        <w:t xml:space="preserve"> в 2</w:t>
      </w:r>
      <w:r>
        <w:rPr>
          <w:sz w:val="28"/>
          <w:szCs w:val="28"/>
        </w:rPr>
        <w:t> </w:t>
      </w:r>
      <w:r w:rsidRPr="00E808DD">
        <w:rPr>
          <w:sz w:val="28"/>
          <w:szCs w:val="28"/>
        </w:rPr>
        <w:t>–</w:t>
      </w:r>
      <w:r>
        <w:rPr>
          <w:sz w:val="28"/>
          <w:szCs w:val="28"/>
        </w:rPr>
        <w:t> </w:t>
      </w:r>
      <w:r w:rsidRPr="00E808DD">
        <w:rPr>
          <w:sz w:val="28"/>
          <w:szCs w:val="28"/>
        </w:rPr>
        <w:t xml:space="preserve">3 раза. </w:t>
      </w:r>
    </w:p>
    <w:p w:rsidR="00E808DD" w:rsidRPr="00E808DD" w:rsidRDefault="00E808DD" w:rsidP="00E808DD">
      <w:pPr>
        <w:ind w:firstLine="709"/>
        <w:jc w:val="both"/>
        <w:rPr>
          <w:sz w:val="28"/>
          <w:szCs w:val="28"/>
        </w:rPr>
      </w:pPr>
      <w:r w:rsidRPr="00E808DD">
        <w:rPr>
          <w:sz w:val="28"/>
          <w:szCs w:val="28"/>
        </w:rPr>
        <w:t xml:space="preserve">В 2021 году по сравнению с 2020 годом существенно подорожали кормовые добавки для крупного рогатого скота: жмых подсолнечный </w:t>
      </w:r>
      <w:r>
        <w:rPr>
          <w:sz w:val="28"/>
          <w:szCs w:val="28"/>
        </w:rPr>
        <w:t xml:space="preserve">– </w:t>
      </w:r>
      <w:r>
        <w:rPr>
          <w:sz w:val="28"/>
          <w:szCs w:val="28"/>
        </w:rPr>
        <w:br/>
      </w:r>
      <w:r w:rsidRPr="00E808DD">
        <w:rPr>
          <w:sz w:val="28"/>
          <w:szCs w:val="28"/>
        </w:rPr>
        <w:t xml:space="preserve">на 43 процента, патока кормовая </w:t>
      </w:r>
      <w:r>
        <w:rPr>
          <w:sz w:val="28"/>
          <w:szCs w:val="28"/>
        </w:rPr>
        <w:t xml:space="preserve">– </w:t>
      </w:r>
      <w:r w:rsidRPr="00E808DD">
        <w:rPr>
          <w:sz w:val="28"/>
          <w:szCs w:val="28"/>
        </w:rPr>
        <w:t xml:space="preserve">на 35 процентов, кукуруза </w:t>
      </w:r>
      <w:r>
        <w:rPr>
          <w:sz w:val="28"/>
          <w:szCs w:val="28"/>
        </w:rPr>
        <w:t xml:space="preserve">– </w:t>
      </w:r>
      <w:r w:rsidRPr="00E808DD">
        <w:rPr>
          <w:sz w:val="28"/>
          <w:szCs w:val="28"/>
        </w:rPr>
        <w:t xml:space="preserve">на 23 процента, соевый шрот </w:t>
      </w:r>
      <w:r>
        <w:rPr>
          <w:sz w:val="28"/>
          <w:szCs w:val="28"/>
        </w:rPr>
        <w:t xml:space="preserve">– </w:t>
      </w:r>
      <w:r w:rsidRPr="00E808DD">
        <w:rPr>
          <w:sz w:val="28"/>
          <w:szCs w:val="28"/>
        </w:rPr>
        <w:t xml:space="preserve">на 26 процентов. </w:t>
      </w:r>
    </w:p>
    <w:p w:rsidR="00E808DD" w:rsidRPr="00E808DD" w:rsidRDefault="00E808DD" w:rsidP="00E808DD">
      <w:pPr>
        <w:ind w:firstLine="709"/>
        <w:jc w:val="both"/>
        <w:rPr>
          <w:sz w:val="28"/>
          <w:szCs w:val="28"/>
        </w:rPr>
      </w:pPr>
      <w:r w:rsidRPr="00E808DD">
        <w:rPr>
          <w:sz w:val="28"/>
          <w:szCs w:val="28"/>
        </w:rPr>
        <w:t>Рост цен наблюдается и на семенной (посадочный) материал. Цены выросли на 15</w:t>
      </w:r>
      <w:r>
        <w:rPr>
          <w:sz w:val="28"/>
          <w:szCs w:val="28"/>
        </w:rPr>
        <w:t> </w:t>
      </w:r>
      <w:r w:rsidRPr="00E808DD">
        <w:rPr>
          <w:sz w:val="28"/>
          <w:szCs w:val="28"/>
        </w:rPr>
        <w:t>–</w:t>
      </w:r>
      <w:r>
        <w:rPr>
          <w:sz w:val="28"/>
          <w:szCs w:val="28"/>
        </w:rPr>
        <w:t> </w:t>
      </w:r>
      <w:r w:rsidRPr="00E808DD">
        <w:rPr>
          <w:sz w:val="28"/>
          <w:szCs w:val="28"/>
        </w:rPr>
        <w:t xml:space="preserve">20 процентов на семена зерновых культур и многолетних трав, стоимость семенного картофеля увеличилась на 25 процентов. </w:t>
      </w:r>
    </w:p>
    <w:p w:rsidR="00E808DD" w:rsidRPr="00E808DD" w:rsidRDefault="00E808DD" w:rsidP="00E808DD">
      <w:pPr>
        <w:ind w:firstLine="709"/>
        <w:jc w:val="both"/>
        <w:rPr>
          <w:sz w:val="28"/>
          <w:szCs w:val="28"/>
        </w:rPr>
      </w:pPr>
      <w:r w:rsidRPr="00E808DD">
        <w:rPr>
          <w:sz w:val="28"/>
          <w:szCs w:val="28"/>
        </w:rPr>
        <w:t xml:space="preserve">Затраты на электроэнергию в 2021 году по сравнению с 2020 годом выросли в среднем на 7 процентов. </w:t>
      </w:r>
    </w:p>
    <w:p w:rsidR="00E808DD" w:rsidRPr="00E808DD" w:rsidRDefault="00E808DD" w:rsidP="00E808DD">
      <w:pPr>
        <w:ind w:firstLine="709"/>
        <w:jc w:val="both"/>
        <w:rPr>
          <w:sz w:val="28"/>
          <w:szCs w:val="28"/>
        </w:rPr>
      </w:pPr>
      <w:r w:rsidRPr="00E808DD">
        <w:rPr>
          <w:sz w:val="28"/>
          <w:szCs w:val="28"/>
        </w:rPr>
        <w:t>Кроме того</w:t>
      </w:r>
      <w:r w:rsidR="00745A5F">
        <w:rPr>
          <w:sz w:val="28"/>
          <w:szCs w:val="28"/>
        </w:rPr>
        <w:t>,</w:t>
      </w:r>
      <w:r w:rsidRPr="00E808DD">
        <w:rPr>
          <w:sz w:val="28"/>
          <w:szCs w:val="28"/>
        </w:rPr>
        <w:t xml:space="preserve"> в 2021 году по сравнению с 2020 годом существенно выросла стоимость сельскохозяйственной техники, так</w:t>
      </w:r>
      <w:r w:rsidR="00745A5F">
        <w:rPr>
          <w:sz w:val="28"/>
          <w:szCs w:val="28"/>
        </w:rPr>
        <w:t>,</w:t>
      </w:r>
      <w:r w:rsidRPr="00E808DD">
        <w:rPr>
          <w:sz w:val="28"/>
          <w:szCs w:val="28"/>
        </w:rPr>
        <w:t xml:space="preserve"> например</w:t>
      </w:r>
      <w:r w:rsidR="00745A5F">
        <w:rPr>
          <w:sz w:val="28"/>
          <w:szCs w:val="28"/>
        </w:rPr>
        <w:t>,</w:t>
      </w:r>
      <w:r w:rsidRPr="00E808DD">
        <w:rPr>
          <w:sz w:val="28"/>
          <w:szCs w:val="28"/>
        </w:rPr>
        <w:t xml:space="preserve"> стоимость тракторов увеличилась в среднем на 27 процентов, стоимость зерноуборочных комбайнов</w:t>
      </w:r>
      <w:r w:rsidR="00745A5F">
        <w:rPr>
          <w:sz w:val="28"/>
          <w:szCs w:val="28"/>
        </w:rPr>
        <w:t xml:space="preserve"> – </w:t>
      </w:r>
      <w:r w:rsidRPr="00E808DD">
        <w:rPr>
          <w:sz w:val="28"/>
          <w:szCs w:val="28"/>
        </w:rPr>
        <w:t>на 22 процента, кормоуборочных комбайнов</w:t>
      </w:r>
      <w:r w:rsidR="00745A5F">
        <w:rPr>
          <w:sz w:val="28"/>
          <w:szCs w:val="28"/>
        </w:rPr>
        <w:t xml:space="preserve"> –</w:t>
      </w:r>
      <w:r w:rsidRPr="00E808DD">
        <w:rPr>
          <w:sz w:val="28"/>
          <w:szCs w:val="28"/>
        </w:rPr>
        <w:t xml:space="preserve"> на 18 процентов.</w:t>
      </w:r>
    </w:p>
    <w:p w:rsidR="00E808DD" w:rsidRPr="00E808DD" w:rsidRDefault="00E808DD" w:rsidP="00E808DD">
      <w:pPr>
        <w:ind w:firstLine="709"/>
        <w:jc w:val="both"/>
        <w:rPr>
          <w:sz w:val="28"/>
          <w:szCs w:val="28"/>
        </w:rPr>
      </w:pPr>
      <w:r w:rsidRPr="00E808DD">
        <w:rPr>
          <w:sz w:val="28"/>
          <w:szCs w:val="28"/>
        </w:rPr>
        <w:t>В то же время, по данным Петростата, закупочная цена на сырое молоко за 11 месяцев 2021 года снизилась на 76 рублей за тонну и составила 27</w:t>
      </w:r>
      <w:r w:rsidR="00745A5F">
        <w:rPr>
          <w:sz w:val="28"/>
          <w:szCs w:val="28"/>
        </w:rPr>
        <w:t> </w:t>
      </w:r>
      <w:r w:rsidRPr="00E808DD">
        <w:rPr>
          <w:sz w:val="28"/>
          <w:szCs w:val="28"/>
        </w:rPr>
        <w:t>825</w:t>
      </w:r>
      <w:r w:rsidR="00745A5F">
        <w:rPr>
          <w:sz w:val="28"/>
          <w:szCs w:val="28"/>
        </w:rPr>
        <w:t> </w:t>
      </w:r>
      <w:r w:rsidRPr="00E808DD">
        <w:rPr>
          <w:sz w:val="28"/>
          <w:szCs w:val="28"/>
        </w:rPr>
        <w:t xml:space="preserve">рублей за тонну. </w:t>
      </w:r>
    </w:p>
    <w:p w:rsidR="00E808DD" w:rsidRPr="00E808DD" w:rsidRDefault="00E808DD" w:rsidP="00E808DD">
      <w:pPr>
        <w:pStyle w:val="ad"/>
        <w:ind w:firstLine="709"/>
        <w:jc w:val="both"/>
        <w:rPr>
          <w:rFonts w:ascii="Times New Roman" w:hAnsi="Times New Roman"/>
          <w:sz w:val="28"/>
          <w:szCs w:val="28"/>
        </w:rPr>
      </w:pPr>
      <w:r w:rsidRPr="00E808DD">
        <w:rPr>
          <w:rFonts w:ascii="Times New Roman" w:hAnsi="Times New Roman"/>
          <w:sz w:val="28"/>
          <w:szCs w:val="28"/>
        </w:rPr>
        <w:t xml:space="preserve">В этих условиях возникшая сложная финансовая ситуация может повлечь за собой риск недостижения хозяйствами ранее запланированных показателей по объемам производства и реализации сельскохозяйственной продукции </w:t>
      </w:r>
      <w:r w:rsidR="00745A5F">
        <w:rPr>
          <w:rFonts w:ascii="Times New Roman" w:hAnsi="Times New Roman"/>
          <w:sz w:val="28"/>
          <w:szCs w:val="28"/>
        </w:rPr>
        <w:br/>
      </w:r>
      <w:r w:rsidRPr="00E808DD">
        <w:rPr>
          <w:rFonts w:ascii="Times New Roman" w:hAnsi="Times New Roman"/>
          <w:sz w:val="28"/>
          <w:szCs w:val="28"/>
        </w:rPr>
        <w:t>и</w:t>
      </w:r>
      <w:r w:rsidR="00745A5F">
        <w:rPr>
          <w:rFonts w:ascii="Times New Roman" w:hAnsi="Times New Roman"/>
          <w:sz w:val="28"/>
          <w:szCs w:val="28"/>
        </w:rPr>
        <w:t xml:space="preserve"> привести к</w:t>
      </w:r>
      <w:r w:rsidRPr="00E808DD">
        <w:rPr>
          <w:rFonts w:ascii="Times New Roman" w:hAnsi="Times New Roman"/>
          <w:sz w:val="28"/>
          <w:szCs w:val="28"/>
        </w:rPr>
        <w:t xml:space="preserve"> существенному снижению результатов финансово-хозяйственной деятельности, невозможности выполнения в срок ранее взятых на себя обязательств по налогам и сборам, кредитам перед поставщиками, подрядчиками, работниками и прочим выплатам. </w:t>
      </w:r>
    </w:p>
    <w:p w:rsidR="00E808DD" w:rsidRPr="00E808DD" w:rsidRDefault="00E808DD" w:rsidP="00E808DD">
      <w:pPr>
        <w:ind w:firstLine="709"/>
        <w:jc w:val="both"/>
        <w:rPr>
          <w:sz w:val="28"/>
          <w:szCs w:val="28"/>
        </w:rPr>
      </w:pPr>
      <w:r w:rsidRPr="00E808DD">
        <w:rPr>
          <w:color w:val="231F20"/>
          <w:sz w:val="28"/>
          <w:szCs w:val="28"/>
        </w:rPr>
        <w:t xml:space="preserve">Одновременно, неоправданно большие закупки продовольствия </w:t>
      </w:r>
      <w:r w:rsidR="00745A5F">
        <w:rPr>
          <w:color w:val="231F20"/>
          <w:sz w:val="28"/>
          <w:szCs w:val="28"/>
        </w:rPr>
        <w:br/>
      </w:r>
      <w:r w:rsidRPr="00E808DD">
        <w:rPr>
          <w:color w:val="231F20"/>
          <w:sz w:val="28"/>
          <w:szCs w:val="28"/>
        </w:rPr>
        <w:t>из зарубежных стран в ущерб отечественному производству представляют собой нереализованные инвестиции в агропромышленный комплекс, что ведет к увеличению числа безработных, ухудшению социального положения сельских жителей, оттоку кадров из села, что может привести к потере Россией продовольственной независимости.</w:t>
      </w:r>
    </w:p>
    <w:p w:rsidR="00E808DD" w:rsidRPr="0086010F" w:rsidRDefault="00E808DD" w:rsidP="00745A5F">
      <w:pPr>
        <w:pStyle w:val="ad"/>
        <w:ind w:firstLine="709"/>
        <w:jc w:val="both"/>
        <w:rPr>
          <w:szCs w:val="28"/>
        </w:rPr>
      </w:pPr>
      <w:r w:rsidRPr="00E808DD">
        <w:rPr>
          <w:rFonts w:ascii="Times New Roman" w:hAnsi="Times New Roman"/>
          <w:sz w:val="28"/>
          <w:szCs w:val="28"/>
        </w:rPr>
        <w:t xml:space="preserve">В целях выполнения обязательств Ленинградской области по созданию условий для обеспечения продовольственной независимости России просим Вас рассмотреть возможность оказания сельскохозяйственным товаропроизводителям Ленинградской области финансовой поддержки в сумме 600 млн рублей для успешного проведения сезонных полевых работ </w:t>
      </w:r>
      <w:r w:rsidR="00745A5F">
        <w:rPr>
          <w:rFonts w:ascii="Times New Roman" w:hAnsi="Times New Roman"/>
          <w:sz w:val="28"/>
          <w:szCs w:val="28"/>
        </w:rPr>
        <w:br/>
      </w:r>
      <w:r w:rsidRPr="00E808DD">
        <w:rPr>
          <w:rFonts w:ascii="Times New Roman" w:hAnsi="Times New Roman"/>
          <w:sz w:val="28"/>
          <w:szCs w:val="28"/>
        </w:rPr>
        <w:t>в 2022 году.</w:t>
      </w:r>
    </w:p>
    <w:sectPr w:rsidR="00E808DD" w:rsidRPr="0086010F" w:rsidSect="00E808DD">
      <w:pgSz w:w="11906" w:h="16838"/>
      <w:pgMar w:top="1134" w:right="73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A8" w:rsidRDefault="008509A8" w:rsidP="00D87C3A">
      <w:r>
        <w:separator/>
      </w:r>
    </w:p>
  </w:endnote>
  <w:endnote w:type="continuationSeparator" w:id="0">
    <w:p w:rsidR="008509A8" w:rsidRDefault="008509A8" w:rsidP="00D8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A8" w:rsidRDefault="008509A8" w:rsidP="00D87C3A">
      <w:r>
        <w:separator/>
      </w:r>
    </w:p>
  </w:footnote>
  <w:footnote w:type="continuationSeparator" w:id="0">
    <w:p w:rsidR="008509A8" w:rsidRDefault="008509A8" w:rsidP="00D8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3796800"/>
      <w:docPartObj>
        <w:docPartGallery w:val="Page Numbers (Top of Page)"/>
        <w:docPartUnique/>
      </w:docPartObj>
    </w:sdtPr>
    <w:sdtEndPr/>
    <w:sdtContent>
      <w:p w:rsidR="00D87C3A" w:rsidRPr="00D87C3A" w:rsidRDefault="005D1AA6">
        <w:pPr>
          <w:pStyle w:val="a3"/>
          <w:jc w:val="right"/>
          <w:rPr>
            <w:sz w:val="24"/>
            <w:szCs w:val="24"/>
          </w:rPr>
        </w:pPr>
        <w:r w:rsidRPr="00D87C3A">
          <w:rPr>
            <w:sz w:val="24"/>
            <w:szCs w:val="24"/>
          </w:rPr>
          <w:fldChar w:fldCharType="begin"/>
        </w:r>
        <w:r w:rsidR="00D87C3A" w:rsidRPr="00D87C3A">
          <w:rPr>
            <w:sz w:val="24"/>
            <w:szCs w:val="24"/>
          </w:rPr>
          <w:instrText xml:space="preserve"> PAGE   \* MERGEFORMAT </w:instrText>
        </w:r>
        <w:r w:rsidRPr="00D87C3A">
          <w:rPr>
            <w:sz w:val="24"/>
            <w:szCs w:val="24"/>
          </w:rPr>
          <w:fldChar w:fldCharType="separate"/>
        </w:r>
        <w:r w:rsidR="00416DE8">
          <w:rPr>
            <w:noProof/>
            <w:sz w:val="24"/>
            <w:szCs w:val="24"/>
          </w:rPr>
          <w:t>2</w:t>
        </w:r>
        <w:r w:rsidRPr="00D87C3A">
          <w:rPr>
            <w:sz w:val="24"/>
            <w:szCs w:val="24"/>
          </w:rPr>
          <w:fldChar w:fldCharType="end"/>
        </w:r>
      </w:p>
    </w:sdtContent>
  </w:sdt>
  <w:p w:rsidR="00D87C3A" w:rsidRPr="00D87C3A" w:rsidRDefault="00D87C3A">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70AB4"/>
    <w:rsid w:val="000014F0"/>
    <w:rsid w:val="00002105"/>
    <w:rsid w:val="000135B7"/>
    <w:rsid w:val="00013C87"/>
    <w:rsid w:val="000140EA"/>
    <w:rsid w:val="00017D97"/>
    <w:rsid w:val="00023DEF"/>
    <w:rsid w:val="000251E4"/>
    <w:rsid w:val="00025AA2"/>
    <w:rsid w:val="00034AF1"/>
    <w:rsid w:val="00041547"/>
    <w:rsid w:val="00042047"/>
    <w:rsid w:val="00046775"/>
    <w:rsid w:val="000548C8"/>
    <w:rsid w:val="00054E87"/>
    <w:rsid w:val="00061E0E"/>
    <w:rsid w:val="000645DE"/>
    <w:rsid w:val="00065431"/>
    <w:rsid w:val="000666B0"/>
    <w:rsid w:val="0007022D"/>
    <w:rsid w:val="0007249F"/>
    <w:rsid w:val="00073AE8"/>
    <w:rsid w:val="00074337"/>
    <w:rsid w:val="000816C8"/>
    <w:rsid w:val="000826AA"/>
    <w:rsid w:val="00083B10"/>
    <w:rsid w:val="00085BA9"/>
    <w:rsid w:val="00086106"/>
    <w:rsid w:val="0009210E"/>
    <w:rsid w:val="000937E2"/>
    <w:rsid w:val="00093D15"/>
    <w:rsid w:val="00096907"/>
    <w:rsid w:val="00097021"/>
    <w:rsid w:val="000A1D79"/>
    <w:rsid w:val="000A2213"/>
    <w:rsid w:val="000A3143"/>
    <w:rsid w:val="000A5557"/>
    <w:rsid w:val="000B0624"/>
    <w:rsid w:val="000B0B29"/>
    <w:rsid w:val="000B2403"/>
    <w:rsid w:val="000B2C95"/>
    <w:rsid w:val="000B50A4"/>
    <w:rsid w:val="000B539A"/>
    <w:rsid w:val="000C11AD"/>
    <w:rsid w:val="000C7915"/>
    <w:rsid w:val="000C7996"/>
    <w:rsid w:val="000C7D2E"/>
    <w:rsid w:val="000D4193"/>
    <w:rsid w:val="000D620D"/>
    <w:rsid w:val="000E1441"/>
    <w:rsid w:val="000E2904"/>
    <w:rsid w:val="000F66B5"/>
    <w:rsid w:val="000F7F85"/>
    <w:rsid w:val="001128B1"/>
    <w:rsid w:val="00113F44"/>
    <w:rsid w:val="00123088"/>
    <w:rsid w:val="00123180"/>
    <w:rsid w:val="00124F8C"/>
    <w:rsid w:val="00125928"/>
    <w:rsid w:val="00132CF5"/>
    <w:rsid w:val="0014321F"/>
    <w:rsid w:val="001506C0"/>
    <w:rsid w:val="001510C3"/>
    <w:rsid w:val="0015174D"/>
    <w:rsid w:val="00152FA1"/>
    <w:rsid w:val="0015489D"/>
    <w:rsid w:val="001603E2"/>
    <w:rsid w:val="00163E7F"/>
    <w:rsid w:val="00165135"/>
    <w:rsid w:val="001706F3"/>
    <w:rsid w:val="00170AB4"/>
    <w:rsid w:val="0017356E"/>
    <w:rsid w:val="00173D28"/>
    <w:rsid w:val="00186304"/>
    <w:rsid w:val="00190229"/>
    <w:rsid w:val="00193DD9"/>
    <w:rsid w:val="00194651"/>
    <w:rsid w:val="0019591D"/>
    <w:rsid w:val="00195987"/>
    <w:rsid w:val="001965DC"/>
    <w:rsid w:val="001A129F"/>
    <w:rsid w:val="001A60D1"/>
    <w:rsid w:val="001B3217"/>
    <w:rsid w:val="001B4EE7"/>
    <w:rsid w:val="001B5174"/>
    <w:rsid w:val="001B53B3"/>
    <w:rsid w:val="001B5533"/>
    <w:rsid w:val="001C12D1"/>
    <w:rsid w:val="001C6815"/>
    <w:rsid w:val="001C790D"/>
    <w:rsid w:val="001D098D"/>
    <w:rsid w:val="001D15C0"/>
    <w:rsid w:val="001D328F"/>
    <w:rsid w:val="001D3582"/>
    <w:rsid w:val="001D6953"/>
    <w:rsid w:val="001D6B8B"/>
    <w:rsid w:val="001E06C0"/>
    <w:rsid w:val="001E52AE"/>
    <w:rsid w:val="001E6BD2"/>
    <w:rsid w:val="001F06DD"/>
    <w:rsid w:val="001F13B8"/>
    <w:rsid w:val="001F6A13"/>
    <w:rsid w:val="00200F3F"/>
    <w:rsid w:val="00201AE1"/>
    <w:rsid w:val="00203FF3"/>
    <w:rsid w:val="00216728"/>
    <w:rsid w:val="0021708C"/>
    <w:rsid w:val="00217819"/>
    <w:rsid w:val="00221CDC"/>
    <w:rsid w:val="00221F3C"/>
    <w:rsid w:val="00225C2E"/>
    <w:rsid w:val="002328B3"/>
    <w:rsid w:val="00235062"/>
    <w:rsid w:val="00235FF3"/>
    <w:rsid w:val="00244460"/>
    <w:rsid w:val="00245DC1"/>
    <w:rsid w:val="002461EC"/>
    <w:rsid w:val="00253B97"/>
    <w:rsid w:val="00255D31"/>
    <w:rsid w:val="00256332"/>
    <w:rsid w:val="00263418"/>
    <w:rsid w:val="00264D8F"/>
    <w:rsid w:val="0027060A"/>
    <w:rsid w:val="002729A2"/>
    <w:rsid w:val="002744E6"/>
    <w:rsid w:val="002771C0"/>
    <w:rsid w:val="00280F97"/>
    <w:rsid w:val="0028366D"/>
    <w:rsid w:val="00286E91"/>
    <w:rsid w:val="002904B9"/>
    <w:rsid w:val="00293041"/>
    <w:rsid w:val="00293403"/>
    <w:rsid w:val="00293F96"/>
    <w:rsid w:val="002A7215"/>
    <w:rsid w:val="002B4511"/>
    <w:rsid w:val="002B7AA2"/>
    <w:rsid w:val="002C2AED"/>
    <w:rsid w:val="002C301B"/>
    <w:rsid w:val="002C5F81"/>
    <w:rsid w:val="002D6D2A"/>
    <w:rsid w:val="002E0876"/>
    <w:rsid w:val="002E65AA"/>
    <w:rsid w:val="002F292E"/>
    <w:rsid w:val="002F4C55"/>
    <w:rsid w:val="002F558B"/>
    <w:rsid w:val="002F7C0A"/>
    <w:rsid w:val="00301563"/>
    <w:rsid w:val="00310571"/>
    <w:rsid w:val="003111B4"/>
    <w:rsid w:val="00311834"/>
    <w:rsid w:val="003205BC"/>
    <w:rsid w:val="003218C1"/>
    <w:rsid w:val="0032587C"/>
    <w:rsid w:val="00325B8A"/>
    <w:rsid w:val="00326337"/>
    <w:rsid w:val="00335050"/>
    <w:rsid w:val="00337EC0"/>
    <w:rsid w:val="00340D07"/>
    <w:rsid w:val="00342DA7"/>
    <w:rsid w:val="00343799"/>
    <w:rsid w:val="003444F4"/>
    <w:rsid w:val="003445F0"/>
    <w:rsid w:val="0034640F"/>
    <w:rsid w:val="0035447E"/>
    <w:rsid w:val="00355C39"/>
    <w:rsid w:val="003629EB"/>
    <w:rsid w:val="0036477B"/>
    <w:rsid w:val="00367D64"/>
    <w:rsid w:val="00374B14"/>
    <w:rsid w:val="00375564"/>
    <w:rsid w:val="003821C4"/>
    <w:rsid w:val="00383517"/>
    <w:rsid w:val="00390601"/>
    <w:rsid w:val="00391226"/>
    <w:rsid w:val="003925CC"/>
    <w:rsid w:val="0039327F"/>
    <w:rsid w:val="00393571"/>
    <w:rsid w:val="003935CF"/>
    <w:rsid w:val="0039450B"/>
    <w:rsid w:val="003A2BEF"/>
    <w:rsid w:val="003A3CAE"/>
    <w:rsid w:val="003B00D6"/>
    <w:rsid w:val="003B18A0"/>
    <w:rsid w:val="003B342D"/>
    <w:rsid w:val="003B518E"/>
    <w:rsid w:val="003B769E"/>
    <w:rsid w:val="003B7CCF"/>
    <w:rsid w:val="003B7D03"/>
    <w:rsid w:val="003C67BF"/>
    <w:rsid w:val="003C6BAB"/>
    <w:rsid w:val="003C6C90"/>
    <w:rsid w:val="003E0B58"/>
    <w:rsid w:val="003E1477"/>
    <w:rsid w:val="003F44D6"/>
    <w:rsid w:val="003F5400"/>
    <w:rsid w:val="003F5E40"/>
    <w:rsid w:val="004140E4"/>
    <w:rsid w:val="00416DE8"/>
    <w:rsid w:val="00423E9F"/>
    <w:rsid w:val="00426305"/>
    <w:rsid w:val="00426509"/>
    <w:rsid w:val="00426FB2"/>
    <w:rsid w:val="00427EED"/>
    <w:rsid w:val="00430F49"/>
    <w:rsid w:val="00431535"/>
    <w:rsid w:val="00433D2B"/>
    <w:rsid w:val="00434415"/>
    <w:rsid w:val="0044073F"/>
    <w:rsid w:val="004416B0"/>
    <w:rsid w:val="00444EBB"/>
    <w:rsid w:val="00445694"/>
    <w:rsid w:val="0044579D"/>
    <w:rsid w:val="00450230"/>
    <w:rsid w:val="00451261"/>
    <w:rsid w:val="00453430"/>
    <w:rsid w:val="004562FC"/>
    <w:rsid w:val="00456CD9"/>
    <w:rsid w:val="00457D18"/>
    <w:rsid w:val="00457F20"/>
    <w:rsid w:val="004638F0"/>
    <w:rsid w:val="004645DF"/>
    <w:rsid w:val="00464909"/>
    <w:rsid w:val="00465D6D"/>
    <w:rsid w:val="00467ED9"/>
    <w:rsid w:val="00480C4C"/>
    <w:rsid w:val="00482451"/>
    <w:rsid w:val="00482E11"/>
    <w:rsid w:val="004846DC"/>
    <w:rsid w:val="0048584C"/>
    <w:rsid w:val="00486316"/>
    <w:rsid w:val="00486B74"/>
    <w:rsid w:val="004873F7"/>
    <w:rsid w:val="00490568"/>
    <w:rsid w:val="00491C8B"/>
    <w:rsid w:val="00492FD2"/>
    <w:rsid w:val="00496020"/>
    <w:rsid w:val="00496132"/>
    <w:rsid w:val="0049622A"/>
    <w:rsid w:val="00496F4D"/>
    <w:rsid w:val="00497446"/>
    <w:rsid w:val="00497480"/>
    <w:rsid w:val="00497B8A"/>
    <w:rsid w:val="004A0640"/>
    <w:rsid w:val="004A082C"/>
    <w:rsid w:val="004A1DCB"/>
    <w:rsid w:val="004A32C0"/>
    <w:rsid w:val="004A4A52"/>
    <w:rsid w:val="004A54DB"/>
    <w:rsid w:val="004A7005"/>
    <w:rsid w:val="004A7EF1"/>
    <w:rsid w:val="004B0558"/>
    <w:rsid w:val="004B17ED"/>
    <w:rsid w:val="004B28DF"/>
    <w:rsid w:val="004B2DBE"/>
    <w:rsid w:val="004C377C"/>
    <w:rsid w:val="004C6349"/>
    <w:rsid w:val="004D1806"/>
    <w:rsid w:val="004D4F24"/>
    <w:rsid w:val="004D7868"/>
    <w:rsid w:val="004E0BD9"/>
    <w:rsid w:val="004E32B6"/>
    <w:rsid w:val="004E3E41"/>
    <w:rsid w:val="004E41CA"/>
    <w:rsid w:val="004E5D97"/>
    <w:rsid w:val="004E6089"/>
    <w:rsid w:val="004E7C04"/>
    <w:rsid w:val="004F185C"/>
    <w:rsid w:val="004F207A"/>
    <w:rsid w:val="004F509C"/>
    <w:rsid w:val="004F5D5A"/>
    <w:rsid w:val="00501B6B"/>
    <w:rsid w:val="005023D0"/>
    <w:rsid w:val="00503BAA"/>
    <w:rsid w:val="00503C4E"/>
    <w:rsid w:val="0050663C"/>
    <w:rsid w:val="005071C1"/>
    <w:rsid w:val="005074CC"/>
    <w:rsid w:val="00507563"/>
    <w:rsid w:val="005106B3"/>
    <w:rsid w:val="00512681"/>
    <w:rsid w:val="005134C5"/>
    <w:rsid w:val="00514C6E"/>
    <w:rsid w:val="005179A7"/>
    <w:rsid w:val="005211F2"/>
    <w:rsid w:val="00526A51"/>
    <w:rsid w:val="005312C8"/>
    <w:rsid w:val="0053593F"/>
    <w:rsid w:val="00537A0F"/>
    <w:rsid w:val="0054070F"/>
    <w:rsid w:val="0054401D"/>
    <w:rsid w:val="00544A71"/>
    <w:rsid w:val="00546F63"/>
    <w:rsid w:val="0054793A"/>
    <w:rsid w:val="00550A2A"/>
    <w:rsid w:val="00551107"/>
    <w:rsid w:val="005535D3"/>
    <w:rsid w:val="00553EC9"/>
    <w:rsid w:val="005546F5"/>
    <w:rsid w:val="00555B54"/>
    <w:rsid w:val="00562CDE"/>
    <w:rsid w:val="00563200"/>
    <w:rsid w:val="0056527A"/>
    <w:rsid w:val="00577EBB"/>
    <w:rsid w:val="005878A1"/>
    <w:rsid w:val="005923C0"/>
    <w:rsid w:val="005942F0"/>
    <w:rsid w:val="005960B1"/>
    <w:rsid w:val="005A11CA"/>
    <w:rsid w:val="005A6B2D"/>
    <w:rsid w:val="005A7D7E"/>
    <w:rsid w:val="005B1B63"/>
    <w:rsid w:val="005B45BE"/>
    <w:rsid w:val="005C3B1B"/>
    <w:rsid w:val="005C4979"/>
    <w:rsid w:val="005C5955"/>
    <w:rsid w:val="005C7FBE"/>
    <w:rsid w:val="005D1AA6"/>
    <w:rsid w:val="005D1B81"/>
    <w:rsid w:val="005D7D2D"/>
    <w:rsid w:val="005E50C8"/>
    <w:rsid w:val="005E6A66"/>
    <w:rsid w:val="005F4D60"/>
    <w:rsid w:val="005F6189"/>
    <w:rsid w:val="005F70D5"/>
    <w:rsid w:val="0060160C"/>
    <w:rsid w:val="00606B3C"/>
    <w:rsid w:val="00611EF7"/>
    <w:rsid w:val="0061227F"/>
    <w:rsid w:val="006129D1"/>
    <w:rsid w:val="006168F2"/>
    <w:rsid w:val="006201B2"/>
    <w:rsid w:val="0062109B"/>
    <w:rsid w:val="006250EE"/>
    <w:rsid w:val="00625427"/>
    <w:rsid w:val="006258DF"/>
    <w:rsid w:val="0063282B"/>
    <w:rsid w:val="00632E49"/>
    <w:rsid w:val="00635A82"/>
    <w:rsid w:val="00643E24"/>
    <w:rsid w:val="0064514E"/>
    <w:rsid w:val="00645B6C"/>
    <w:rsid w:val="00650CD8"/>
    <w:rsid w:val="00652017"/>
    <w:rsid w:val="00652A5D"/>
    <w:rsid w:val="006536F8"/>
    <w:rsid w:val="00653AC4"/>
    <w:rsid w:val="00655316"/>
    <w:rsid w:val="00656CB9"/>
    <w:rsid w:val="00661D8A"/>
    <w:rsid w:val="0067038E"/>
    <w:rsid w:val="00670C14"/>
    <w:rsid w:val="00671346"/>
    <w:rsid w:val="0067137B"/>
    <w:rsid w:val="00671BB0"/>
    <w:rsid w:val="00693EDB"/>
    <w:rsid w:val="00695639"/>
    <w:rsid w:val="00697061"/>
    <w:rsid w:val="006978EE"/>
    <w:rsid w:val="006A0CA6"/>
    <w:rsid w:val="006A4C40"/>
    <w:rsid w:val="006A4F82"/>
    <w:rsid w:val="006A540E"/>
    <w:rsid w:val="006B01ED"/>
    <w:rsid w:val="006B628A"/>
    <w:rsid w:val="006B738C"/>
    <w:rsid w:val="006C156E"/>
    <w:rsid w:val="006D2299"/>
    <w:rsid w:val="006D23F6"/>
    <w:rsid w:val="006D2E29"/>
    <w:rsid w:val="006D3293"/>
    <w:rsid w:val="006E2833"/>
    <w:rsid w:val="006E3C33"/>
    <w:rsid w:val="006E467E"/>
    <w:rsid w:val="006F26DC"/>
    <w:rsid w:val="006F5907"/>
    <w:rsid w:val="007014E6"/>
    <w:rsid w:val="00703782"/>
    <w:rsid w:val="00706EAF"/>
    <w:rsid w:val="007129BF"/>
    <w:rsid w:val="007148FE"/>
    <w:rsid w:val="007170E5"/>
    <w:rsid w:val="00720BFE"/>
    <w:rsid w:val="00725EAA"/>
    <w:rsid w:val="0073271C"/>
    <w:rsid w:val="0074238E"/>
    <w:rsid w:val="00744563"/>
    <w:rsid w:val="00744719"/>
    <w:rsid w:val="0074597B"/>
    <w:rsid w:val="00745A5F"/>
    <w:rsid w:val="00750250"/>
    <w:rsid w:val="00752FBC"/>
    <w:rsid w:val="00754EB2"/>
    <w:rsid w:val="00760708"/>
    <w:rsid w:val="0076118E"/>
    <w:rsid w:val="007611D5"/>
    <w:rsid w:val="00762088"/>
    <w:rsid w:val="00774277"/>
    <w:rsid w:val="00775593"/>
    <w:rsid w:val="00783E56"/>
    <w:rsid w:val="00786AB4"/>
    <w:rsid w:val="007904E3"/>
    <w:rsid w:val="007917EF"/>
    <w:rsid w:val="0079488E"/>
    <w:rsid w:val="00797CFF"/>
    <w:rsid w:val="007B081D"/>
    <w:rsid w:val="007B3178"/>
    <w:rsid w:val="007B3AB8"/>
    <w:rsid w:val="007B7565"/>
    <w:rsid w:val="007C03F7"/>
    <w:rsid w:val="007C3B7C"/>
    <w:rsid w:val="007C5E76"/>
    <w:rsid w:val="007D0CAF"/>
    <w:rsid w:val="007D2CD4"/>
    <w:rsid w:val="007D334E"/>
    <w:rsid w:val="007D4BA5"/>
    <w:rsid w:val="007D674D"/>
    <w:rsid w:val="007D7452"/>
    <w:rsid w:val="007E02F6"/>
    <w:rsid w:val="007E24ED"/>
    <w:rsid w:val="007E4512"/>
    <w:rsid w:val="007E5106"/>
    <w:rsid w:val="007F006C"/>
    <w:rsid w:val="007F0077"/>
    <w:rsid w:val="007F30CB"/>
    <w:rsid w:val="007F3D8B"/>
    <w:rsid w:val="007F5265"/>
    <w:rsid w:val="007F5812"/>
    <w:rsid w:val="007F73B1"/>
    <w:rsid w:val="00802E91"/>
    <w:rsid w:val="00804794"/>
    <w:rsid w:val="0081093B"/>
    <w:rsid w:val="00816E88"/>
    <w:rsid w:val="0081740F"/>
    <w:rsid w:val="0082231E"/>
    <w:rsid w:val="008260BA"/>
    <w:rsid w:val="008268DA"/>
    <w:rsid w:val="00831245"/>
    <w:rsid w:val="0083406E"/>
    <w:rsid w:val="00835A6C"/>
    <w:rsid w:val="00836B08"/>
    <w:rsid w:val="00836B19"/>
    <w:rsid w:val="0083728A"/>
    <w:rsid w:val="00845AE0"/>
    <w:rsid w:val="008509A8"/>
    <w:rsid w:val="00856611"/>
    <w:rsid w:val="00857C23"/>
    <w:rsid w:val="0086010F"/>
    <w:rsid w:val="008628AB"/>
    <w:rsid w:val="00867556"/>
    <w:rsid w:val="00870188"/>
    <w:rsid w:val="00876F6D"/>
    <w:rsid w:val="00877122"/>
    <w:rsid w:val="00877FB6"/>
    <w:rsid w:val="00884503"/>
    <w:rsid w:val="00884CDD"/>
    <w:rsid w:val="008858D6"/>
    <w:rsid w:val="00887454"/>
    <w:rsid w:val="008902B4"/>
    <w:rsid w:val="0089076A"/>
    <w:rsid w:val="00891184"/>
    <w:rsid w:val="00891CC2"/>
    <w:rsid w:val="008A3D34"/>
    <w:rsid w:val="008A4C3E"/>
    <w:rsid w:val="008A73CE"/>
    <w:rsid w:val="008B1BEB"/>
    <w:rsid w:val="008B352E"/>
    <w:rsid w:val="008B6662"/>
    <w:rsid w:val="008C0EF4"/>
    <w:rsid w:val="008C4499"/>
    <w:rsid w:val="008C6BA0"/>
    <w:rsid w:val="008D34EB"/>
    <w:rsid w:val="008D454C"/>
    <w:rsid w:val="008D5FFC"/>
    <w:rsid w:val="008E0546"/>
    <w:rsid w:val="008E2589"/>
    <w:rsid w:val="008E296E"/>
    <w:rsid w:val="008E2DFE"/>
    <w:rsid w:val="008E3D63"/>
    <w:rsid w:val="008F36EA"/>
    <w:rsid w:val="008F412E"/>
    <w:rsid w:val="008F7297"/>
    <w:rsid w:val="009027B5"/>
    <w:rsid w:val="00903157"/>
    <w:rsid w:val="009142DB"/>
    <w:rsid w:val="00915677"/>
    <w:rsid w:val="00920C1D"/>
    <w:rsid w:val="00920F50"/>
    <w:rsid w:val="00921CFA"/>
    <w:rsid w:val="00923B02"/>
    <w:rsid w:val="00927B12"/>
    <w:rsid w:val="00930C4B"/>
    <w:rsid w:val="00930CCF"/>
    <w:rsid w:val="00933F07"/>
    <w:rsid w:val="00936FC3"/>
    <w:rsid w:val="0094090C"/>
    <w:rsid w:val="00940C41"/>
    <w:rsid w:val="009437E1"/>
    <w:rsid w:val="00944D30"/>
    <w:rsid w:val="00944FBB"/>
    <w:rsid w:val="009457CB"/>
    <w:rsid w:val="009462A4"/>
    <w:rsid w:val="00946FF4"/>
    <w:rsid w:val="00951CDC"/>
    <w:rsid w:val="00955F42"/>
    <w:rsid w:val="009625A9"/>
    <w:rsid w:val="00962859"/>
    <w:rsid w:val="00963E48"/>
    <w:rsid w:val="0096452C"/>
    <w:rsid w:val="0097086A"/>
    <w:rsid w:val="00982D86"/>
    <w:rsid w:val="00984A42"/>
    <w:rsid w:val="0099623D"/>
    <w:rsid w:val="009B41A8"/>
    <w:rsid w:val="009C1B75"/>
    <w:rsid w:val="009C649B"/>
    <w:rsid w:val="009D0F4B"/>
    <w:rsid w:val="009E0DC6"/>
    <w:rsid w:val="009E6D3C"/>
    <w:rsid w:val="009F466D"/>
    <w:rsid w:val="009F4C13"/>
    <w:rsid w:val="009F62F4"/>
    <w:rsid w:val="009F72A5"/>
    <w:rsid w:val="00A03490"/>
    <w:rsid w:val="00A05EC6"/>
    <w:rsid w:val="00A079B8"/>
    <w:rsid w:val="00A12D19"/>
    <w:rsid w:val="00A13BC3"/>
    <w:rsid w:val="00A17BD2"/>
    <w:rsid w:val="00A2071D"/>
    <w:rsid w:val="00A20CD5"/>
    <w:rsid w:val="00A2144D"/>
    <w:rsid w:val="00A239BF"/>
    <w:rsid w:val="00A23A4F"/>
    <w:rsid w:val="00A26167"/>
    <w:rsid w:val="00A27A48"/>
    <w:rsid w:val="00A3052E"/>
    <w:rsid w:val="00A340BB"/>
    <w:rsid w:val="00A35DBE"/>
    <w:rsid w:val="00A36420"/>
    <w:rsid w:val="00A379C9"/>
    <w:rsid w:val="00A4055B"/>
    <w:rsid w:val="00A4069F"/>
    <w:rsid w:val="00A408D2"/>
    <w:rsid w:val="00A416F2"/>
    <w:rsid w:val="00A436D7"/>
    <w:rsid w:val="00A46E4B"/>
    <w:rsid w:val="00A5195D"/>
    <w:rsid w:val="00A52B6A"/>
    <w:rsid w:val="00A72E74"/>
    <w:rsid w:val="00A763E2"/>
    <w:rsid w:val="00A76A11"/>
    <w:rsid w:val="00A81F6B"/>
    <w:rsid w:val="00A83E41"/>
    <w:rsid w:val="00A84B73"/>
    <w:rsid w:val="00A86690"/>
    <w:rsid w:val="00A9053F"/>
    <w:rsid w:val="00A9059A"/>
    <w:rsid w:val="00AA338C"/>
    <w:rsid w:val="00AA3F79"/>
    <w:rsid w:val="00AA6AE6"/>
    <w:rsid w:val="00AA7F2A"/>
    <w:rsid w:val="00AB0460"/>
    <w:rsid w:val="00AB0479"/>
    <w:rsid w:val="00AB0E48"/>
    <w:rsid w:val="00AB10C5"/>
    <w:rsid w:val="00AB1CEA"/>
    <w:rsid w:val="00AB4EAA"/>
    <w:rsid w:val="00AC260D"/>
    <w:rsid w:val="00AC35C7"/>
    <w:rsid w:val="00AC551D"/>
    <w:rsid w:val="00AC7172"/>
    <w:rsid w:val="00AD0304"/>
    <w:rsid w:val="00AD1545"/>
    <w:rsid w:val="00AD6F6B"/>
    <w:rsid w:val="00AD7BFB"/>
    <w:rsid w:val="00AD7CAD"/>
    <w:rsid w:val="00AE17DA"/>
    <w:rsid w:val="00AE45EA"/>
    <w:rsid w:val="00AF380A"/>
    <w:rsid w:val="00AF7E22"/>
    <w:rsid w:val="00B001F7"/>
    <w:rsid w:val="00B030A9"/>
    <w:rsid w:val="00B040DF"/>
    <w:rsid w:val="00B1304B"/>
    <w:rsid w:val="00B13F04"/>
    <w:rsid w:val="00B2149E"/>
    <w:rsid w:val="00B22DA8"/>
    <w:rsid w:val="00B31F3D"/>
    <w:rsid w:val="00B3270B"/>
    <w:rsid w:val="00B354AF"/>
    <w:rsid w:val="00B35A44"/>
    <w:rsid w:val="00B4337A"/>
    <w:rsid w:val="00B43A20"/>
    <w:rsid w:val="00B52498"/>
    <w:rsid w:val="00B534C1"/>
    <w:rsid w:val="00B65279"/>
    <w:rsid w:val="00B67F4D"/>
    <w:rsid w:val="00B71A45"/>
    <w:rsid w:val="00B72C5E"/>
    <w:rsid w:val="00B73FA9"/>
    <w:rsid w:val="00B74E0A"/>
    <w:rsid w:val="00B75DC4"/>
    <w:rsid w:val="00B76E9E"/>
    <w:rsid w:val="00B80C24"/>
    <w:rsid w:val="00B8408B"/>
    <w:rsid w:val="00B86266"/>
    <w:rsid w:val="00B864A3"/>
    <w:rsid w:val="00B90D85"/>
    <w:rsid w:val="00B91A3C"/>
    <w:rsid w:val="00B937D7"/>
    <w:rsid w:val="00B969EE"/>
    <w:rsid w:val="00BA1190"/>
    <w:rsid w:val="00BA3DD2"/>
    <w:rsid w:val="00BB0551"/>
    <w:rsid w:val="00BB1FE2"/>
    <w:rsid w:val="00BB6F03"/>
    <w:rsid w:val="00BB71B7"/>
    <w:rsid w:val="00BC4A1D"/>
    <w:rsid w:val="00BC6FE4"/>
    <w:rsid w:val="00BC7230"/>
    <w:rsid w:val="00BD276C"/>
    <w:rsid w:val="00BD4950"/>
    <w:rsid w:val="00BD7304"/>
    <w:rsid w:val="00BE2EE3"/>
    <w:rsid w:val="00BE398A"/>
    <w:rsid w:val="00BE4D5F"/>
    <w:rsid w:val="00BE55EF"/>
    <w:rsid w:val="00BE582B"/>
    <w:rsid w:val="00BE67DF"/>
    <w:rsid w:val="00BF70D6"/>
    <w:rsid w:val="00BF7198"/>
    <w:rsid w:val="00BF7260"/>
    <w:rsid w:val="00C01568"/>
    <w:rsid w:val="00C03FD2"/>
    <w:rsid w:val="00C0465F"/>
    <w:rsid w:val="00C11B54"/>
    <w:rsid w:val="00C1541E"/>
    <w:rsid w:val="00C15654"/>
    <w:rsid w:val="00C22034"/>
    <w:rsid w:val="00C261D2"/>
    <w:rsid w:val="00C271F1"/>
    <w:rsid w:val="00C326AA"/>
    <w:rsid w:val="00C34A7E"/>
    <w:rsid w:val="00C41D23"/>
    <w:rsid w:val="00C431A5"/>
    <w:rsid w:val="00C451D9"/>
    <w:rsid w:val="00C46AD9"/>
    <w:rsid w:val="00C62562"/>
    <w:rsid w:val="00C671CF"/>
    <w:rsid w:val="00C711B7"/>
    <w:rsid w:val="00C74631"/>
    <w:rsid w:val="00C7475F"/>
    <w:rsid w:val="00C76602"/>
    <w:rsid w:val="00C83A8A"/>
    <w:rsid w:val="00C87265"/>
    <w:rsid w:val="00C92A98"/>
    <w:rsid w:val="00C9630E"/>
    <w:rsid w:val="00CA1E1C"/>
    <w:rsid w:val="00CA3A22"/>
    <w:rsid w:val="00CA4562"/>
    <w:rsid w:val="00CA4B4A"/>
    <w:rsid w:val="00CB2880"/>
    <w:rsid w:val="00CB317D"/>
    <w:rsid w:val="00CB45DD"/>
    <w:rsid w:val="00CB599E"/>
    <w:rsid w:val="00CB7ECA"/>
    <w:rsid w:val="00CC10D3"/>
    <w:rsid w:val="00CC566A"/>
    <w:rsid w:val="00CE0E1E"/>
    <w:rsid w:val="00CE77CF"/>
    <w:rsid w:val="00CF01B1"/>
    <w:rsid w:val="00CF1B82"/>
    <w:rsid w:val="00CF4667"/>
    <w:rsid w:val="00CF7051"/>
    <w:rsid w:val="00D0046A"/>
    <w:rsid w:val="00D065D9"/>
    <w:rsid w:val="00D170FB"/>
    <w:rsid w:val="00D20748"/>
    <w:rsid w:val="00D25A6E"/>
    <w:rsid w:val="00D264A4"/>
    <w:rsid w:val="00D27D24"/>
    <w:rsid w:val="00D27E5A"/>
    <w:rsid w:val="00D30C0D"/>
    <w:rsid w:val="00D31490"/>
    <w:rsid w:val="00D47C43"/>
    <w:rsid w:val="00D62998"/>
    <w:rsid w:val="00D64D37"/>
    <w:rsid w:val="00D71426"/>
    <w:rsid w:val="00D72322"/>
    <w:rsid w:val="00D74BA9"/>
    <w:rsid w:val="00D81FB1"/>
    <w:rsid w:val="00D83973"/>
    <w:rsid w:val="00D87305"/>
    <w:rsid w:val="00D87C3A"/>
    <w:rsid w:val="00D941F0"/>
    <w:rsid w:val="00D95A38"/>
    <w:rsid w:val="00D95C3F"/>
    <w:rsid w:val="00D9692A"/>
    <w:rsid w:val="00D97A00"/>
    <w:rsid w:val="00DA2486"/>
    <w:rsid w:val="00DA3EEB"/>
    <w:rsid w:val="00DB7F8C"/>
    <w:rsid w:val="00DC1536"/>
    <w:rsid w:val="00DC4426"/>
    <w:rsid w:val="00DC6365"/>
    <w:rsid w:val="00DC6911"/>
    <w:rsid w:val="00DD2400"/>
    <w:rsid w:val="00DD70FB"/>
    <w:rsid w:val="00DE003C"/>
    <w:rsid w:val="00DE2489"/>
    <w:rsid w:val="00DE2534"/>
    <w:rsid w:val="00DE4EDD"/>
    <w:rsid w:val="00DF3C83"/>
    <w:rsid w:val="00DF4BB8"/>
    <w:rsid w:val="00DF7071"/>
    <w:rsid w:val="00DF7255"/>
    <w:rsid w:val="00E01D39"/>
    <w:rsid w:val="00E02210"/>
    <w:rsid w:val="00E02DF7"/>
    <w:rsid w:val="00E07233"/>
    <w:rsid w:val="00E13B3B"/>
    <w:rsid w:val="00E13FFB"/>
    <w:rsid w:val="00E14E7E"/>
    <w:rsid w:val="00E17E2A"/>
    <w:rsid w:val="00E20DD7"/>
    <w:rsid w:val="00E22CBE"/>
    <w:rsid w:val="00E26414"/>
    <w:rsid w:val="00E267DB"/>
    <w:rsid w:val="00E31024"/>
    <w:rsid w:val="00E31F7E"/>
    <w:rsid w:val="00E34D58"/>
    <w:rsid w:val="00E363BD"/>
    <w:rsid w:val="00E37FE6"/>
    <w:rsid w:val="00E45488"/>
    <w:rsid w:val="00E45A4F"/>
    <w:rsid w:val="00E47F41"/>
    <w:rsid w:val="00E534BB"/>
    <w:rsid w:val="00E54B91"/>
    <w:rsid w:val="00E55E9C"/>
    <w:rsid w:val="00E567F1"/>
    <w:rsid w:val="00E6045D"/>
    <w:rsid w:val="00E65CAE"/>
    <w:rsid w:val="00E71C35"/>
    <w:rsid w:val="00E770FA"/>
    <w:rsid w:val="00E77D53"/>
    <w:rsid w:val="00E77E62"/>
    <w:rsid w:val="00E80591"/>
    <w:rsid w:val="00E808DD"/>
    <w:rsid w:val="00E81F0D"/>
    <w:rsid w:val="00E8335C"/>
    <w:rsid w:val="00E872AD"/>
    <w:rsid w:val="00E903FB"/>
    <w:rsid w:val="00E905B3"/>
    <w:rsid w:val="00E923D7"/>
    <w:rsid w:val="00E94460"/>
    <w:rsid w:val="00E958D9"/>
    <w:rsid w:val="00E96E35"/>
    <w:rsid w:val="00EA0E87"/>
    <w:rsid w:val="00EA0E96"/>
    <w:rsid w:val="00EA30CD"/>
    <w:rsid w:val="00EA6C02"/>
    <w:rsid w:val="00EB05C8"/>
    <w:rsid w:val="00EB3621"/>
    <w:rsid w:val="00EC09F8"/>
    <w:rsid w:val="00EC659E"/>
    <w:rsid w:val="00EC757C"/>
    <w:rsid w:val="00ED51D3"/>
    <w:rsid w:val="00EE196A"/>
    <w:rsid w:val="00EE19EA"/>
    <w:rsid w:val="00EE1A11"/>
    <w:rsid w:val="00EE62CC"/>
    <w:rsid w:val="00EE6739"/>
    <w:rsid w:val="00EE6A45"/>
    <w:rsid w:val="00EF1731"/>
    <w:rsid w:val="00EF2BF8"/>
    <w:rsid w:val="00F022BD"/>
    <w:rsid w:val="00F06617"/>
    <w:rsid w:val="00F1137C"/>
    <w:rsid w:val="00F13CE8"/>
    <w:rsid w:val="00F16D2A"/>
    <w:rsid w:val="00F21AA6"/>
    <w:rsid w:val="00F23CF6"/>
    <w:rsid w:val="00F243A6"/>
    <w:rsid w:val="00F24593"/>
    <w:rsid w:val="00F267C6"/>
    <w:rsid w:val="00F26AAD"/>
    <w:rsid w:val="00F30CA4"/>
    <w:rsid w:val="00F338CA"/>
    <w:rsid w:val="00F433E8"/>
    <w:rsid w:val="00F47141"/>
    <w:rsid w:val="00F50ED8"/>
    <w:rsid w:val="00F513A4"/>
    <w:rsid w:val="00F5556C"/>
    <w:rsid w:val="00F56A43"/>
    <w:rsid w:val="00F62D80"/>
    <w:rsid w:val="00F6416F"/>
    <w:rsid w:val="00F65A3A"/>
    <w:rsid w:val="00F6669A"/>
    <w:rsid w:val="00F72F4E"/>
    <w:rsid w:val="00F73BF2"/>
    <w:rsid w:val="00F7558A"/>
    <w:rsid w:val="00F77CFC"/>
    <w:rsid w:val="00F80626"/>
    <w:rsid w:val="00F84CA3"/>
    <w:rsid w:val="00F85ED7"/>
    <w:rsid w:val="00F87C40"/>
    <w:rsid w:val="00FA15F3"/>
    <w:rsid w:val="00FA2064"/>
    <w:rsid w:val="00FA33FE"/>
    <w:rsid w:val="00FA35BB"/>
    <w:rsid w:val="00FA6223"/>
    <w:rsid w:val="00FA7CA9"/>
    <w:rsid w:val="00FB1FAF"/>
    <w:rsid w:val="00FC2FD9"/>
    <w:rsid w:val="00FC506B"/>
    <w:rsid w:val="00FC7A5C"/>
    <w:rsid w:val="00FC7B6D"/>
    <w:rsid w:val="00FD2EC4"/>
    <w:rsid w:val="00FD3169"/>
    <w:rsid w:val="00FE0628"/>
    <w:rsid w:val="00FE1E27"/>
    <w:rsid w:val="00FE2167"/>
    <w:rsid w:val="00FE32C6"/>
    <w:rsid w:val="00FE5461"/>
    <w:rsid w:val="00FF0439"/>
    <w:rsid w:val="00FF28F2"/>
    <w:rsid w:val="00FF3004"/>
    <w:rsid w:val="00FF5DF2"/>
    <w:rsid w:val="00FF6E11"/>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9FF4B"/>
  <w15:docId w15:val="{0BF81497-5B02-4726-BE01-481FCF4C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7E"/>
    <w:rPr>
      <w:sz w:val="24"/>
      <w:szCs w:val="24"/>
    </w:rPr>
  </w:style>
  <w:style w:type="paragraph" w:styleId="1">
    <w:name w:val="heading 1"/>
    <w:basedOn w:val="a"/>
    <w:next w:val="a"/>
    <w:link w:val="10"/>
    <w:qFormat/>
    <w:rsid w:val="00170AB4"/>
    <w:pPr>
      <w:keepNext/>
      <w:outlineLvl w:val="0"/>
    </w:pPr>
    <w:rPr>
      <w:sz w:val="28"/>
    </w:rPr>
  </w:style>
  <w:style w:type="paragraph" w:styleId="5">
    <w:name w:val="heading 5"/>
    <w:basedOn w:val="a"/>
    <w:next w:val="a"/>
    <w:link w:val="50"/>
    <w:uiPriority w:val="9"/>
    <w:unhideWhenUsed/>
    <w:qFormat/>
    <w:rsid w:val="00E808D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E8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08D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AB4"/>
    <w:rPr>
      <w:sz w:val="28"/>
      <w:szCs w:val="24"/>
    </w:rPr>
  </w:style>
  <w:style w:type="paragraph" w:styleId="a3">
    <w:name w:val="header"/>
    <w:basedOn w:val="a"/>
    <w:link w:val="a4"/>
    <w:uiPriority w:val="99"/>
    <w:unhideWhenUsed/>
    <w:rsid w:val="00170AB4"/>
    <w:pPr>
      <w:tabs>
        <w:tab w:val="center" w:pos="4153"/>
        <w:tab w:val="right" w:pos="8306"/>
      </w:tabs>
    </w:pPr>
    <w:rPr>
      <w:sz w:val="28"/>
      <w:szCs w:val="20"/>
    </w:rPr>
  </w:style>
  <w:style w:type="character" w:customStyle="1" w:styleId="a4">
    <w:name w:val="Верхний колонтитул Знак"/>
    <w:basedOn w:val="a0"/>
    <w:link w:val="a3"/>
    <w:uiPriority w:val="99"/>
    <w:rsid w:val="00170AB4"/>
    <w:rPr>
      <w:sz w:val="28"/>
    </w:rPr>
  </w:style>
  <w:style w:type="paragraph" w:styleId="a5">
    <w:name w:val="Body Text"/>
    <w:basedOn w:val="a"/>
    <w:link w:val="a6"/>
    <w:unhideWhenUsed/>
    <w:rsid w:val="00170AB4"/>
    <w:pPr>
      <w:jc w:val="both"/>
    </w:pPr>
    <w:rPr>
      <w:sz w:val="28"/>
      <w:szCs w:val="20"/>
    </w:rPr>
  </w:style>
  <w:style w:type="character" w:customStyle="1" w:styleId="a6">
    <w:name w:val="Основной текст Знак"/>
    <w:basedOn w:val="a0"/>
    <w:link w:val="a5"/>
    <w:rsid w:val="00170AB4"/>
    <w:rPr>
      <w:sz w:val="28"/>
    </w:rPr>
  </w:style>
  <w:style w:type="paragraph" w:styleId="a7">
    <w:name w:val="Body Text Indent"/>
    <w:basedOn w:val="a"/>
    <w:link w:val="a8"/>
    <w:unhideWhenUsed/>
    <w:rsid w:val="00170AB4"/>
    <w:pPr>
      <w:spacing w:line="360" w:lineRule="auto"/>
      <w:ind w:firstLine="720"/>
      <w:jc w:val="both"/>
    </w:pPr>
    <w:rPr>
      <w:sz w:val="28"/>
      <w:szCs w:val="20"/>
    </w:rPr>
  </w:style>
  <w:style w:type="character" w:customStyle="1" w:styleId="a8">
    <w:name w:val="Основной текст с отступом Знак"/>
    <w:basedOn w:val="a0"/>
    <w:link w:val="a7"/>
    <w:rsid w:val="00170AB4"/>
    <w:rPr>
      <w:sz w:val="28"/>
    </w:rPr>
  </w:style>
  <w:style w:type="paragraph" w:styleId="2">
    <w:name w:val="Body Text Indent 2"/>
    <w:basedOn w:val="a"/>
    <w:link w:val="20"/>
    <w:unhideWhenUsed/>
    <w:rsid w:val="00170AB4"/>
    <w:pPr>
      <w:ind w:firstLine="708"/>
      <w:jc w:val="both"/>
    </w:pPr>
    <w:rPr>
      <w:sz w:val="28"/>
      <w:szCs w:val="20"/>
    </w:rPr>
  </w:style>
  <w:style w:type="character" w:customStyle="1" w:styleId="20">
    <w:name w:val="Основной текст с отступом 2 Знак"/>
    <w:basedOn w:val="a0"/>
    <w:link w:val="2"/>
    <w:rsid w:val="00170AB4"/>
    <w:rPr>
      <w:sz w:val="28"/>
    </w:rPr>
  </w:style>
  <w:style w:type="paragraph" w:styleId="a9">
    <w:name w:val="footer"/>
    <w:basedOn w:val="a"/>
    <w:link w:val="aa"/>
    <w:uiPriority w:val="99"/>
    <w:semiHidden/>
    <w:unhideWhenUsed/>
    <w:rsid w:val="00D87C3A"/>
    <w:pPr>
      <w:tabs>
        <w:tab w:val="center" w:pos="4677"/>
        <w:tab w:val="right" w:pos="9355"/>
      </w:tabs>
    </w:pPr>
  </w:style>
  <w:style w:type="character" w:customStyle="1" w:styleId="aa">
    <w:name w:val="Нижний колонтитул Знак"/>
    <w:basedOn w:val="a0"/>
    <w:link w:val="a9"/>
    <w:uiPriority w:val="99"/>
    <w:semiHidden/>
    <w:rsid w:val="00D87C3A"/>
    <w:rPr>
      <w:sz w:val="24"/>
      <w:szCs w:val="24"/>
    </w:rPr>
  </w:style>
  <w:style w:type="paragraph" w:styleId="ab">
    <w:name w:val="Balloon Text"/>
    <w:basedOn w:val="a"/>
    <w:link w:val="ac"/>
    <w:uiPriority w:val="99"/>
    <w:semiHidden/>
    <w:unhideWhenUsed/>
    <w:rsid w:val="003F5400"/>
    <w:rPr>
      <w:rFonts w:ascii="Tahoma" w:hAnsi="Tahoma" w:cs="Tahoma"/>
      <w:sz w:val="16"/>
      <w:szCs w:val="16"/>
    </w:rPr>
  </w:style>
  <w:style w:type="character" w:customStyle="1" w:styleId="ac">
    <w:name w:val="Текст выноски Знак"/>
    <w:basedOn w:val="a0"/>
    <w:link w:val="ab"/>
    <w:uiPriority w:val="99"/>
    <w:semiHidden/>
    <w:rsid w:val="003F5400"/>
    <w:rPr>
      <w:rFonts w:ascii="Tahoma" w:hAnsi="Tahoma" w:cs="Tahoma"/>
      <w:sz w:val="16"/>
      <w:szCs w:val="16"/>
    </w:rPr>
  </w:style>
  <w:style w:type="character" w:customStyle="1" w:styleId="50">
    <w:name w:val="Заголовок 5 Знак"/>
    <w:basedOn w:val="a0"/>
    <w:link w:val="5"/>
    <w:uiPriority w:val="9"/>
    <w:rsid w:val="00E808DD"/>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uiPriority w:val="9"/>
    <w:rsid w:val="00E808DD"/>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E808DD"/>
    <w:rPr>
      <w:rFonts w:asciiTheme="majorHAnsi" w:eastAsiaTheme="majorEastAsia" w:hAnsiTheme="majorHAnsi" w:cstheme="majorBidi"/>
      <w:color w:val="404040" w:themeColor="text1" w:themeTint="BF"/>
    </w:rPr>
  </w:style>
  <w:style w:type="paragraph" w:styleId="ad">
    <w:name w:val="No Spacing"/>
    <w:uiPriority w:val="1"/>
    <w:qFormat/>
    <w:rsid w:val="00E808D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51409">
      <w:bodyDiv w:val="1"/>
      <w:marLeft w:val="0"/>
      <w:marRight w:val="0"/>
      <w:marTop w:val="0"/>
      <w:marBottom w:val="0"/>
      <w:divBdr>
        <w:top w:val="none" w:sz="0" w:space="0" w:color="auto"/>
        <w:left w:val="none" w:sz="0" w:space="0" w:color="auto"/>
        <w:bottom w:val="none" w:sz="0" w:space="0" w:color="auto"/>
        <w:right w:val="none" w:sz="0" w:space="0" w:color="auto"/>
      </w:divBdr>
    </w:div>
    <w:div w:id="11796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C963-C83C-45D9-9915-21D56DE4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Науменко Дарья Юрьевна</cp:lastModifiedBy>
  <cp:revision>4</cp:revision>
  <cp:lastPrinted>2022-03-03T10:16:00Z</cp:lastPrinted>
  <dcterms:created xsi:type="dcterms:W3CDTF">2022-03-03T10:03:00Z</dcterms:created>
  <dcterms:modified xsi:type="dcterms:W3CDTF">2023-01-18T14:57:00Z</dcterms:modified>
</cp:coreProperties>
</file>